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BD" w:rsidRPr="00F510BD" w:rsidRDefault="00F510BD" w:rsidP="00F510B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Паспорт дошкольного образовательного учреждения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BD">
        <w:rPr>
          <w:rFonts w:ascii="Times New Roman" w:hAnsi="Times New Roman" w:cs="Times New Roman"/>
          <w:b/>
          <w:sz w:val="24"/>
          <w:szCs w:val="24"/>
        </w:rPr>
        <w:t xml:space="preserve">Наименование: </w:t>
      </w:r>
    </w:p>
    <w:p w:rsidR="00F510BD" w:rsidRPr="00F510BD" w:rsidRDefault="00F510BD" w:rsidP="00F510B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 75 г. Челябинска»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Организационно-правовая форма: автономное учреждение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b/>
          <w:sz w:val="24"/>
          <w:szCs w:val="24"/>
        </w:rPr>
        <w:t>Учредитель:</w:t>
      </w:r>
      <w:r w:rsidRPr="00F510BD">
        <w:rPr>
          <w:rFonts w:ascii="Times New Roman" w:hAnsi="Times New Roman" w:cs="Times New Roman"/>
          <w:sz w:val="24"/>
          <w:szCs w:val="24"/>
        </w:rPr>
        <w:t xml:space="preserve"> Комитет  по делам образования города Челябинска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Лицензия:  рег № 11905 от 06.11.2015 приказ № 03-1/1841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b/>
          <w:sz w:val="24"/>
          <w:szCs w:val="24"/>
        </w:rPr>
        <w:t>Устав</w:t>
      </w:r>
      <w:r w:rsidRPr="00F510BD">
        <w:rPr>
          <w:rFonts w:ascii="Times New Roman" w:hAnsi="Times New Roman" w:cs="Times New Roman"/>
          <w:sz w:val="24"/>
          <w:szCs w:val="24"/>
        </w:rPr>
        <w:t>: (редакция №2),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 xml:space="preserve"> принят Советом педагогов (протокол № 1 от «26» августа 2015г.).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7"/>
      <w:r w:rsidRPr="00F510BD">
        <w:rPr>
          <w:rFonts w:ascii="Times New Roman" w:hAnsi="Times New Roman" w:cs="Times New Roman"/>
          <w:b/>
          <w:sz w:val="24"/>
          <w:szCs w:val="24"/>
        </w:rPr>
        <w:t>Юридический и фактический адреса:</w:t>
      </w:r>
      <w:bookmarkEnd w:id="0"/>
      <w:r w:rsidRPr="00F51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454010, г. Челябинск, ул. Дзержинского, 83-б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0BD">
        <w:rPr>
          <w:rFonts w:ascii="Times New Roman" w:hAnsi="Times New Roman" w:cs="Times New Roman"/>
          <w:b/>
          <w:sz w:val="24"/>
          <w:szCs w:val="24"/>
        </w:rPr>
        <w:t>Телефоны:</w:t>
      </w:r>
      <w:r w:rsidRPr="00F510BD">
        <w:rPr>
          <w:rFonts w:ascii="Times New Roman" w:hAnsi="Times New Roman" w:cs="Times New Roman"/>
          <w:sz w:val="24"/>
          <w:szCs w:val="24"/>
        </w:rPr>
        <w:t xml:space="preserve"> 8(351)734-24-88, 8(351)734-24-84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b/>
          <w:sz w:val="24"/>
          <w:szCs w:val="24"/>
        </w:rPr>
        <w:t>Е-</w:t>
      </w:r>
      <w:r w:rsidRPr="00F510B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510BD">
        <w:rPr>
          <w:rFonts w:ascii="Times New Roman" w:hAnsi="Times New Roman" w:cs="Times New Roman"/>
          <w:b/>
          <w:sz w:val="24"/>
          <w:szCs w:val="24"/>
        </w:rPr>
        <w:t>:</w:t>
      </w:r>
      <w:r w:rsidRPr="00F510BD">
        <w:rPr>
          <w:rFonts w:ascii="Times New Roman" w:hAnsi="Times New Roman" w:cs="Times New Roman"/>
          <w:sz w:val="24"/>
          <w:szCs w:val="24"/>
        </w:rPr>
        <w:t xml:space="preserve"> </w:t>
      </w:r>
      <w:r w:rsidRPr="00F510BD">
        <w:rPr>
          <w:rFonts w:ascii="Times New Roman" w:hAnsi="Times New Roman" w:cs="Times New Roman"/>
          <w:sz w:val="24"/>
          <w:szCs w:val="24"/>
          <w:lang w:val="en-US"/>
        </w:rPr>
        <w:t>madouds</w:t>
      </w:r>
      <w:r w:rsidRPr="00F510BD">
        <w:rPr>
          <w:rFonts w:ascii="Times New Roman" w:hAnsi="Times New Roman" w:cs="Times New Roman"/>
          <w:sz w:val="24"/>
          <w:szCs w:val="24"/>
        </w:rPr>
        <w:t>75@</w:t>
      </w:r>
      <w:r w:rsidRPr="00F510BD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F510BD">
        <w:rPr>
          <w:rFonts w:ascii="Times New Roman" w:hAnsi="Times New Roman" w:cs="Times New Roman"/>
          <w:sz w:val="24"/>
          <w:szCs w:val="24"/>
        </w:rPr>
        <w:t>.</w:t>
      </w:r>
      <w:r w:rsidRPr="00F510B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b/>
          <w:sz w:val="24"/>
          <w:szCs w:val="24"/>
        </w:rPr>
        <w:t>Сайт:</w:t>
      </w:r>
      <w:r w:rsidRPr="00F510BD">
        <w:rPr>
          <w:rFonts w:ascii="Times New Roman" w:hAnsi="Times New Roman" w:cs="Times New Roman"/>
          <w:sz w:val="24"/>
          <w:szCs w:val="24"/>
        </w:rPr>
        <w:t xml:space="preserve"> </w:t>
      </w:r>
      <w:r w:rsidRPr="00F510BD">
        <w:rPr>
          <w:rFonts w:ascii="Times New Roman" w:hAnsi="Times New Roman" w:cs="Times New Roman"/>
          <w:sz w:val="24"/>
          <w:szCs w:val="24"/>
          <w:lang w:val="en-US"/>
        </w:rPr>
        <w:t>detskiy</w:t>
      </w:r>
      <w:r w:rsidRPr="00F510BD">
        <w:rPr>
          <w:rFonts w:ascii="Times New Roman" w:hAnsi="Times New Roman" w:cs="Times New Roman"/>
          <w:sz w:val="24"/>
          <w:szCs w:val="24"/>
        </w:rPr>
        <w:t>-</w:t>
      </w:r>
      <w:r w:rsidRPr="00F510BD"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Pr="00F510BD">
        <w:rPr>
          <w:rFonts w:ascii="Times New Roman" w:hAnsi="Times New Roman" w:cs="Times New Roman"/>
          <w:sz w:val="24"/>
          <w:szCs w:val="24"/>
        </w:rPr>
        <w:t>74.</w:t>
      </w:r>
      <w:r w:rsidRPr="00F510B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b/>
          <w:sz w:val="24"/>
          <w:szCs w:val="24"/>
        </w:rPr>
        <w:t>Заведующий:</w:t>
      </w:r>
      <w:r w:rsidRPr="00F510BD">
        <w:rPr>
          <w:rFonts w:ascii="Times New Roman" w:hAnsi="Times New Roman" w:cs="Times New Roman"/>
          <w:sz w:val="24"/>
          <w:szCs w:val="24"/>
        </w:rPr>
        <w:t xml:space="preserve"> Ларина Лариса Витальевна  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b/>
          <w:color w:val="000000"/>
          <w:sz w:val="24"/>
          <w:szCs w:val="24"/>
        </w:rPr>
        <w:t>Реализуемые в ДОУ образовательные программы: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образовательного процесса в дошкольном образовательном учреждении определяется основной образовательной программой ДОУ, разработанной, принятой и реализуемой в соответствии с Федеральным государственным образовательным стандартом дошкольного образования</w:t>
      </w:r>
      <w:r w:rsidRPr="00F510BD">
        <w:rPr>
          <w:rFonts w:ascii="Times New Roman" w:hAnsi="Times New Roman" w:cs="Times New Roman"/>
          <w:sz w:val="24"/>
          <w:szCs w:val="24"/>
        </w:rPr>
        <w:t>.</w:t>
      </w:r>
      <w:r w:rsidRPr="00F510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b/>
          <w:sz w:val="24"/>
          <w:szCs w:val="24"/>
        </w:rPr>
        <w:t>Дополнительные образовательные услуги</w:t>
      </w:r>
      <w:r w:rsidRPr="00F510BD">
        <w:rPr>
          <w:rFonts w:ascii="Times New Roman" w:hAnsi="Times New Roman" w:cs="Times New Roman"/>
          <w:sz w:val="24"/>
          <w:szCs w:val="24"/>
        </w:rPr>
        <w:t>: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не оказываются. 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b/>
          <w:color w:val="000000"/>
          <w:sz w:val="24"/>
          <w:szCs w:val="24"/>
        </w:rPr>
        <w:t>Ближайшее окружение ДОУ (социум)</w:t>
      </w:r>
      <w:r w:rsidRPr="00F510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ОУ гимназия №100, СКОУ№60, библиотека им Мамина-Сибиряка, РЦ «Аврора», музей воинов-интернационалистов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b/>
          <w:color w:val="000000"/>
          <w:sz w:val="24"/>
          <w:szCs w:val="24"/>
        </w:rPr>
        <w:t>Достижения</w:t>
      </w: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МАДОУ № 75 функционирует с 08.12.2014.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Информация об участии ДОУ в конкурсах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07" w:type="dxa"/>
        <w:tblInd w:w="-10" w:type="dxa"/>
        <w:tblLayout w:type="fixed"/>
        <w:tblLook w:val="0000"/>
      </w:tblPr>
      <w:tblGrid>
        <w:gridCol w:w="641"/>
        <w:gridCol w:w="5194"/>
        <w:gridCol w:w="1362"/>
        <w:gridCol w:w="2110"/>
      </w:tblGrid>
      <w:tr w:rsidR="00F510BD" w:rsidRPr="00F510BD" w:rsidTr="00F510BD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510BD" w:rsidRPr="00F510BD" w:rsidTr="00F510BD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</w:p>
        </w:tc>
      </w:tr>
      <w:tr w:rsidR="00F510BD" w:rsidRPr="00F510BD" w:rsidTr="00F510BD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 конкурс семейной фотографии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510BD" w:rsidRPr="00F510BD" w:rsidTr="00F510BD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Районная выставка детского творчества в рамках интеллектуальных состязаний дошкольников «Почемучки»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F510BD" w:rsidRPr="00F510BD" w:rsidTr="00F510BD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</w:t>
            </w:r>
          </w:p>
        </w:tc>
      </w:tr>
      <w:tr w:rsidR="00F510BD" w:rsidRPr="00F510BD" w:rsidTr="00F510BD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Городской конкурс фотографий «Экомиг»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Лауреат, диплом</w:t>
            </w:r>
          </w:p>
        </w:tc>
      </w:tr>
      <w:tr w:rsidR="00F510BD" w:rsidRPr="00F510BD" w:rsidTr="00F510BD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Областные мероприятия</w:t>
            </w:r>
          </w:p>
        </w:tc>
      </w:tr>
      <w:tr w:rsidR="00F510BD" w:rsidRPr="00F510BD" w:rsidTr="00F510BD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Всероссийские мероприятия</w:t>
            </w:r>
          </w:p>
        </w:tc>
      </w:tr>
      <w:tr w:rsidR="00F510BD" w:rsidRPr="00F510BD" w:rsidTr="00F510BD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«С Новым годом»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1 место Диплом</w:t>
            </w:r>
          </w:p>
        </w:tc>
      </w:tr>
      <w:tr w:rsidR="00F510BD" w:rsidRPr="00F510BD" w:rsidTr="00F510BD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«Победа глазами наших детей»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Грамота призер</w:t>
            </w:r>
          </w:p>
        </w:tc>
      </w:tr>
    </w:tbl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b/>
          <w:color w:val="000000"/>
          <w:sz w:val="24"/>
          <w:szCs w:val="24"/>
        </w:rPr>
        <w:t>Конкурентное преимущество</w:t>
      </w: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: детский сад является новостройкой, соответствует современным нормам и требованиям, имеет достаточное ресурсное обеспечение для предоставления дополнительных образовательных услуг, </w:t>
      </w:r>
      <w:r w:rsidRPr="00F510BD">
        <w:rPr>
          <w:rFonts w:ascii="Times New Roman" w:hAnsi="Times New Roman" w:cs="Times New Roman"/>
          <w:sz w:val="24"/>
          <w:szCs w:val="24"/>
        </w:rPr>
        <w:t xml:space="preserve">молодой педагогический состав, </w:t>
      </w:r>
      <w:r w:rsidRPr="00F510BD">
        <w:rPr>
          <w:rFonts w:ascii="Times New Roman" w:hAnsi="Times New Roman" w:cs="Times New Roman"/>
          <w:color w:val="000000"/>
          <w:sz w:val="24"/>
          <w:szCs w:val="24"/>
        </w:rPr>
        <w:t>доступность для маломобильных групп населения.</w:t>
      </w:r>
      <w:r w:rsidRPr="00F510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b/>
          <w:color w:val="000000"/>
          <w:sz w:val="24"/>
          <w:szCs w:val="24"/>
        </w:rPr>
        <w:t>Миссия ДОУ</w:t>
      </w: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расширении возможностей, а значит, привлекательности ДОУ. Данная миссия дифференцируется по отношению к различным субъектам: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- по отношению к детям и их родителям ДОУ обязуется обеспечить развитие индивидуальных способностей ребенка для его успешного обучения и социализации в современном обществе;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- по отношению к педагогическому коллективу ДОУ создает условия для профессиональной самореализации педагога, социальной защиты и повышения квалификации;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F510BD">
        <w:rPr>
          <w:rFonts w:ascii="Times New Roman" w:hAnsi="Times New Roman" w:cs="Times New Roman"/>
          <w:sz w:val="24"/>
          <w:szCs w:val="24"/>
        </w:rPr>
        <w:t>по отношению к системе образования заключается в расширении доступности инноваций дошкольного образования посредством проведения на базе ДОУ обучающих семинаров, публикации методических рекомендаций;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- по отношению к обществу миссия состоит в привлечении как можно большего числа различных субъектов к развитию и реализации дошкольного образования, расширению ресурсной (кадровой, материальной, информационной, экспериментальной и др.) базы ДОУ.</w:t>
      </w:r>
    </w:p>
    <w:p w:rsidR="00F510BD" w:rsidRPr="00F510BD" w:rsidRDefault="00F510BD" w:rsidP="00F510BD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Характеристика участников образовательных отношений 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В 2014 -2015 учебном году ДОУ посещают 450 детей, из них детей (на 01.01.2015 года) в возрасте: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от 1 года до 2 лет - 48 детей,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с 2 до 3 лет 282 ребенка, 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с 3 до 4 лет 58 детей, 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с 4 до 5 лет - 31 ребенок,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с 5 до 6 лет - 31 ребенок, 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с 6 до 7 лет - 0 детей.</w:t>
      </w:r>
    </w:p>
    <w:p w:rsidR="00F510BD" w:rsidRPr="00F510BD" w:rsidRDefault="00F510BD" w:rsidP="00F510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60" w:type="dxa"/>
        <w:tblInd w:w="2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6447"/>
        <w:gridCol w:w="2175"/>
      </w:tblGrid>
      <w:tr w:rsidR="00F510BD" w:rsidRPr="00F510BD" w:rsidTr="00F510BD">
        <w:trPr>
          <w:trHeight w:val="30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групп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F510BD" w:rsidRPr="00F510BD" w:rsidTr="00F510BD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 вторая ранняя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510BD" w:rsidRPr="00F510BD" w:rsidTr="00F510BD">
        <w:trPr>
          <w:trHeight w:val="30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 вторая ранняя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510BD" w:rsidRPr="00F510BD" w:rsidTr="00F510BD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 первая младшая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510BD" w:rsidRPr="00F510BD" w:rsidTr="00F510BD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1/4 первая младшая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510BD" w:rsidRPr="00F510BD" w:rsidTr="00F510BD">
        <w:trPr>
          <w:trHeight w:val="30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1/5 первая младшая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510BD" w:rsidRPr="00F510BD" w:rsidTr="00F510BD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 первая младшая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510BD" w:rsidRPr="00F510BD" w:rsidTr="00F510BD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 первая младшая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510BD" w:rsidRPr="00F510BD" w:rsidTr="00F510BD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 первая младшая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510BD" w:rsidRPr="00F510BD" w:rsidTr="00F510BD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2/3 первая младшая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510BD" w:rsidRPr="00F510BD" w:rsidTr="00F510BD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2/4 первая младшая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510BD" w:rsidRPr="00F510BD" w:rsidTr="00F510BD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2/6 первая младшая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F510BD" w:rsidRPr="00F510BD" w:rsidTr="00F510BD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 старшая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F510BD" w:rsidRPr="00F510BD" w:rsidTr="00F510BD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3/2 средняя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F510BD" w:rsidRPr="00F510BD" w:rsidTr="00F510BD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3/3 вторая младшая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510BD" w:rsidRPr="00F510BD" w:rsidTr="00F510BD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3/4 вторая младшая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510BD" w:rsidRPr="00F510BD" w:rsidTr="00F510BD">
        <w:trPr>
          <w:trHeight w:val="312"/>
        </w:trPr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</w:tbl>
    <w:p w:rsidR="00F510BD" w:rsidRPr="00F510BD" w:rsidRDefault="00F510BD" w:rsidP="00F510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Процентное соотношение характеристики воспитанников ДОУ по половому различию (на 1 января 2015 года):</w:t>
      </w:r>
    </w:p>
    <w:p w:rsidR="00F510BD" w:rsidRPr="00F510BD" w:rsidRDefault="00F510BD" w:rsidP="00F510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37"/>
        <w:gridCol w:w="4670"/>
      </w:tblGrid>
      <w:tr w:rsidR="00F510BD" w:rsidRPr="00F510BD" w:rsidTr="00F510BD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Мальчики</w:t>
            </w:r>
          </w:p>
        </w:tc>
      </w:tr>
      <w:tr w:rsidR="00F510BD" w:rsidRPr="00F510BD" w:rsidTr="00F510BD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</w:tr>
    </w:tbl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BD" w:rsidRPr="00F510BD" w:rsidRDefault="00F510BD" w:rsidP="00F510BD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Процентное соотношение количества детей по порядку рождения в семье (1 января 2015 года):</w:t>
      </w:r>
    </w:p>
    <w:tbl>
      <w:tblPr>
        <w:tblW w:w="9307" w:type="dxa"/>
        <w:tblInd w:w="-10" w:type="dxa"/>
        <w:tblLayout w:type="fixed"/>
        <w:tblLook w:val="0000"/>
      </w:tblPr>
      <w:tblGrid>
        <w:gridCol w:w="1850"/>
        <w:gridCol w:w="1848"/>
        <w:gridCol w:w="1848"/>
        <w:gridCol w:w="1892"/>
        <w:gridCol w:w="1869"/>
      </w:tblGrid>
      <w:tr w:rsidR="00F510BD" w:rsidRPr="00F510BD" w:rsidTr="00F510B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Первый ребенок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ребенок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Третий ребенок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Четвертый ребенок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Пятый ребёнок</w:t>
            </w:r>
          </w:p>
        </w:tc>
      </w:tr>
      <w:tr w:rsidR="00F510BD" w:rsidRPr="00F510BD" w:rsidTr="00F510B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spacing w:after="12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bookmark8"/>
      <w:r w:rsidRPr="00F510BD">
        <w:rPr>
          <w:rFonts w:ascii="Times New Roman" w:hAnsi="Times New Roman" w:cs="Times New Roman"/>
          <w:color w:val="000000"/>
          <w:sz w:val="24"/>
          <w:szCs w:val="24"/>
        </w:rPr>
        <w:t>Процентное соотношение социального статуса семей воспитанников ДОУ (на 1 января 2015 года</w:t>
      </w:r>
      <w:bookmarkEnd w:id="1"/>
      <w:r w:rsidRPr="00F510BD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9307" w:type="dxa"/>
        <w:tblInd w:w="-10" w:type="dxa"/>
        <w:tblLayout w:type="fixed"/>
        <w:tblLook w:val="0000"/>
      </w:tblPr>
      <w:tblGrid>
        <w:gridCol w:w="1277"/>
        <w:gridCol w:w="1945"/>
        <w:gridCol w:w="1609"/>
        <w:gridCol w:w="2568"/>
        <w:gridCol w:w="1908"/>
      </w:tblGrid>
      <w:tr w:rsidR="00F510BD" w:rsidRPr="00F510BD" w:rsidTr="00F510B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Госслужащие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Служащие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Предприниматели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Безработные</w:t>
            </w:r>
          </w:p>
        </w:tc>
      </w:tr>
      <w:tr w:rsidR="00F510BD" w:rsidRPr="00F510BD" w:rsidTr="00F510B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</w:tr>
    </w:tbl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bookmark9"/>
      <w:r w:rsidRPr="00F510BD">
        <w:rPr>
          <w:rFonts w:ascii="Times New Roman" w:hAnsi="Times New Roman" w:cs="Times New Roman"/>
          <w:color w:val="000000"/>
          <w:sz w:val="24"/>
          <w:szCs w:val="24"/>
        </w:rPr>
        <w:t>Процентное соотношение возрастного ценза родителей воспитанников ДОУ (на 1 января 2015 года</w:t>
      </w:r>
      <w:bookmarkEnd w:id="2"/>
      <w:r w:rsidRPr="00F510BD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9307" w:type="dxa"/>
        <w:tblInd w:w="-10" w:type="dxa"/>
        <w:tblLayout w:type="fixed"/>
        <w:tblLook w:val="0000"/>
      </w:tblPr>
      <w:tblGrid>
        <w:gridCol w:w="2306"/>
        <w:gridCol w:w="2318"/>
        <w:gridCol w:w="2433"/>
        <w:gridCol w:w="2250"/>
      </w:tblGrid>
      <w:tr w:rsidR="00F510BD" w:rsidRPr="00F510BD" w:rsidTr="00F510BD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 35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 45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Свыше 45</w:t>
            </w:r>
          </w:p>
        </w:tc>
      </w:tr>
      <w:tr w:rsidR="00F510BD" w:rsidRPr="00F510BD" w:rsidTr="00F510BD"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bookmark10"/>
      <w:r w:rsidRPr="00F510BD">
        <w:rPr>
          <w:rFonts w:ascii="Times New Roman" w:hAnsi="Times New Roman" w:cs="Times New Roman"/>
          <w:color w:val="000000"/>
          <w:sz w:val="24"/>
          <w:szCs w:val="24"/>
        </w:rPr>
        <w:t>Процентное соотношение состава семей</w:t>
      </w:r>
      <w:bookmarkEnd w:id="3"/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 (на 1 января 2015 года): </w:t>
      </w:r>
    </w:p>
    <w:tbl>
      <w:tblPr>
        <w:tblW w:w="9307" w:type="dxa"/>
        <w:tblInd w:w="-10" w:type="dxa"/>
        <w:tblLayout w:type="fixed"/>
        <w:tblLook w:val="0000"/>
      </w:tblPr>
      <w:tblGrid>
        <w:gridCol w:w="3092"/>
        <w:gridCol w:w="3073"/>
        <w:gridCol w:w="3142"/>
      </w:tblGrid>
      <w:tr w:rsidR="00F510BD" w:rsidRPr="00F510BD" w:rsidTr="00F510BD"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Неполные семьи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Полные семьи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Многодетные семьи</w:t>
            </w:r>
          </w:p>
        </w:tc>
      </w:tr>
      <w:tr w:rsidR="00F510BD" w:rsidRPr="00F510BD" w:rsidTr="00F510BD"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</w:tr>
    </w:tbl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bookmark15"/>
      <w:r w:rsidRPr="00F510BD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развитие и здоровье воспитанников</w:t>
      </w:r>
      <w:bookmarkEnd w:id="4"/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Здоровье детей, посещающих ДОУ, является предметом пристального внимания педагогического коллектива. В ДОУ реализуется программа «Здоровье» с целью сохранения, укрепления здоровья детей, воспитания у них потребности в здоровом образе жизни. Дважды в год проводится диагностика уровня физической подготовленности воспитанников, анализируется состояние здоровья детей, ежегодно проводится углубленный медосмотр воспитанников ДОУ.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2"/>
        <w:gridCol w:w="946"/>
        <w:gridCol w:w="1162"/>
        <w:gridCol w:w="1011"/>
        <w:gridCol w:w="960"/>
        <w:gridCol w:w="782"/>
        <w:gridCol w:w="1129"/>
        <w:gridCol w:w="1051"/>
        <w:gridCol w:w="1027"/>
      </w:tblGrid>
      <w:tr w:rsidR="00F510BD" w:rsidRPr="00F510BD" w:rsidTr="00F510BD">
        <w:trPr>
          <w:trHeight w:val="566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 здоровых</w:t>
            </w: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Имеющие отклонения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Имеющие другие заболевания</w:t>
            </w:r>
          </w:p>
        </w:tc>
      </w:tr>
      <w:tr w:rsidR="00F510BD" w:rsidRPr="00F510BD" w:rsidTr="00F510BD">
        <w:trPr>
          <w:trHeight w:val="283"/>
        </w:trPr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right="111" w:firstLine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психическом развитии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left="9" w:right="11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</w:p>
          <w:p w:rsidR="00F510BD" w:rsidRPr="00F510BD" w:rsidRDefault="00F510BD" w:rsidP="00F510BD">
            <w:pPr>
              <w:ind w:left="9" w:right="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физическом развитии</w:t>
            </w:r>
          </w:p>
        </w:tc>
        <w:tc>
          <w:tcPr>
            <w:tcW w:w="20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0BD" w:rsidRPr="00F510BD" w:rsidTr="00F510BD">
        <w:trPr>
          <w:trHeight w:val="288"/>
        </w:trPr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F510BD" w:rsidRPr="00F510BD" w:rsidTr="00F510BD">
        <w:trPr>
          <w:trHeight w:val="28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left="1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</w:tr>
    </w:tbl>
    <w:p w:rsidR="00F510BD" w:rsidRPr="00F510BD" w:rsidRDefault="00F510BD" w:rsidP="00F510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Уровень физического развития детей (к концу учебного года)</w:t>
      </w:r>
    </w:p>
    <w:p w:rsidR="00F510BD" w:rsidRPr="00F510BD" w:rsidRDefault="00F510BD" w:rsidP="00F510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66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5"/>
        <w:gridCol w:w="1059"/>
      </w:tblGrid>
      <w:tr w:rsidR="00F510BD" w:rsidRPr="00F510BD" w:rsidTr="00F510BD">
        <w:trPr>
          <w:trHeight w:val="288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firstLine="26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физического развития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F510BD" w:rsidRPr="00F510BD" w:rsidTr="00F510BD">
        <w:trPr>
          <w:trHeight w:val="288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firstLine="2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Оптимальный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F510BD" w:rsidRPr="00F510BD" w:rsidTr="00F510BD">
        <w:trPr>
          <w:trHeight w:val="288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firstLine="2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</w:tr>
      <w:tr w:rsidR="00F510BD" w:rsidRPr="00F510BD" w:rsidTr="00F510BD">
        <w:trPr>
          <w:trHeight w:val="283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firstLine="2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65,5%</w:t>
            </w:r>
          </w:p>
        </w:tc>
      </w:tr>
      <w:tr w:rsidR="00F510BD" w:rsidRPr="00F510BD" w:rsidTr="00F510BD">
        <w:trPr>
          <w:trHeight w:val="298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firstLine="2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</w:tbl>
    <w:p w:rsidR="00F510BD" w:rsidRPr="00F510BD" w:rsidRDefault="00F510BD" w:rsidP="00F510BD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Заболеваемость</w:t>
      </w:r>
    </w:p>
    <w:tbl>
      <w:tblPr>
        <w:tblW w:w="0" w:type="auto"/>
        <w:tblInd w:w="-10" w:type="dxa"/>
        <w:tblLayout w:type="fixed"/>
        <w:tblLook w:val="0000"/>
      </w:tblPr>
      <w:tblGrid>
        <w:gridCol w:w="5688"/>
        <w:gridCol w:w="2085"/>
      </w:tblGrid>
      <w:tr w:rsidR="00F510BD" w:rsidRPr="00F510BD" w:rsidTr="00F510BD">
        <w:trPr>
          <w:trHeight w:val="45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F510BD" w:rsidRPr="00F510BD" w:rsidTr="00F510B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Среднесписочный состав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F510BD" w:rsidRPr="00F510BD" w:rsidTr="00F510B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дней посещения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10248</w:t>
            </w:r>
          </w:p>
        </w:tc>
      </w:tr>
      <w:tr w:rsidR="00F510BD" w:rsidRPr="00F510BD" w:rsidTr="00F510B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Посещаемость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 на 1 ребенка в год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пропусков по простудным заболеваниям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</w:tr>
      <w:tr w:rsidR="00F510BD" w:rsidRPr="00F510BD" w:rsidTr="00F510B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пропусков на одного ребенка в год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пропусков по простудным заболеваниям на 1 ребенка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продолжительность одного заболевания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случаев заболевания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F510BD" w:rsidRPr="00F510BD" w:rsidTr="00F510B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случаев на одного ребенка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часто и длительно болеющих детей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детей ни разу не болевших за год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здоровья (%): (число ни разу не болевших в году детей/ на списочный состав)*100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10BD" w:rsidRPr="00F510BD" w:rsidRDefault="00F510BD" w:rsidP="00F510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Состояние функциональных систем организма</w:t>
      </w:r>
    </w:p>
    <w:tbl>
      <w:tblPr>
        <w:tblW w:w="935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59"/>
        <w:gridCol w:w="1759"/>
        <w:gridCol w:w="5733"/>
      </w:tblGrid>
      <w:tr w:rsidR="00F510BD" w:rsidRPr="00F510BD" w:rsidTr="00F510BD">
        <w:trPr>
          <w:trHeight w:val="84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Состоят на учёте по следующим заболеваниям</w:t>
            </w:r>
          </w:p>
        </w:tc>
      </w:tr>
      <w:tr w:rsidR="00F510BD" w:rsidRPr="00F510BD" w:rsidTr="00F510BD">
        <w:trPr>
          <w:trHeight w:val="57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left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Кожные – 25</w:t>
            </w:r>
          </w:p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– 23</w:t>
            </w:r>
          </w:p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Грыжа – 17</w:t>
            </w:r>
          </w:p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МПС -15</w:t>
            </w:r>
          </w:p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Пороки сердца - 4</w:t>
            </w:r>
          </w:p>
        </w:tc>
      </w:tr>
    </w:tbl>
    <w:p w:rsidR="00F510BD" w:rsidRPr="00F510BD" w:rsidRDefault="00F510BD" w:rsidP="00F510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Группы здоровья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5"/>
        <w:gridCol w:w="1700"/>
      </w:tblGrid>
      <w:tr w:rsidR="00F510BD" w:rsidRPr="00F510BD" w:rsidTr="00F510BD">
        <w:trPr>
          <w:trHeight w:val="593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состояния здоровья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F510BD" w:rsidRPr="00F510BD" w:rsidTr="00F510BD">
        <w:trPr>
          <w:trHeight w:val="350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группа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15,9%</w:t>
            </w:r>
          </w:p>
        </w:tc>
      </w:tr>
      <w:tr w:rsidR="00F510BD" w:rsidRPr="00F510BD" w:rsidTr="00F510BD">
        <w:trPr>
          <w:trHeight w:val="350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61,4%</w:t>
            </w:r>
          </w:p>
        </w:tc>
      </w:tr>
      <w:tr w:rsidR="00F510BD" w:rsidRPr="00F510BD" w:rsidTr="00F510BD">
        <w:trPr>
          <w:trHeight w:val="360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группа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22,4%</w:t>
            </w:r>
          </w:p>
        </w:tc>
      </w:tr>
      <w:tr w:rsidR="00F510BD" w:rsidRPr="00F510BD" w:rsidTr="00F510BD">
        <w:trPr>
          <w:trHeight w:val="370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группа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F510BD" w:rsidRPr="00F510BD" w:rsidTr="00F510BD">
        <w:trPr>
          <w:trHeight w:val="350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0BD" w:rsidRPr="00F510BD" w:rsidTr="00F510BD">
        <w:trPr>
          <w:trHeight w:val="571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</w:tbl>
    <w:p w:rsidR="00F510BD" w:rsidRPr="00F510BD" w:rsidRDefault="00F510BD" w:rsidP="00F510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Данные о травматизме</w:t>
      </w:r>
    </w:p>
    <w:p w:rsidR="00F510BD" w:rsidRPr="00F510BD" w:rsidRDefault="00F510BD" w:rsidP="00F510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5"/>
        <w:gridCol w:w="2696"/>
      </w:tblGrid>
      <w:tr w:rsidR="00F510BD" w:rsidRPr="00F510BD" w:rsidTr="00F510BD">
        <w:trPr>
          <w:trHeight w:val="46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F510BD" w:rsidRPr="00F510BD" w:rsidTr="00F510BD">
        <w:trPr>
          <w:trHeight w:val="35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ДОУ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510BD" w:rsidRPr="00F510BD" w:rsidTr="00F510BD">
        <w:trPr>
          <w:trHeight w:val="33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510BD" w:rsidRPr="00F510BD" w:rsidRDefault="00F510BD" w:rsidP="00F510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Резюме:</w:t>
      </w: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 xml:space="preserve">Анализ физического развития воспитанников к концу учебного года показывает </w:t>
      </w:r>
      <w:r w:rsidRPr="00F510BD">
        <w:rPr>
          <w:rFonts w:ascii="Times New Roman" w:hAnsi="Times New Roman" w:cs="Times New Roman"/>
          <w:iCs/>
          <w:sz w:val="24"/>
          <w:szCs w:val="24"/>
        </w:rPr>
        <w:t xml:space="preserve">достаточно высокий </w:t>
      </w:r>
      <w:r w:rsidRPr="00F510BD">
        <w:rPr>
          <w:rFonts w:ascii="Times New Roman" w:hAnsi="Times New Roman" w:cs="Times New Roman"/>
          <w:sz w:val="24"/>
          <w:szCs w:val="24"/>
        </w:rPr>
        <w:t xml:space="preserve">уровень результативности образовательной деятельности в данном направлении. </w:t>
      </w:r>
    </w:p>
    <w:p w:rsidR="00F510BD" w:rsidRPr="00F510BD" w:rsidRDefault="00F510BD" w:rsidP="00F510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pageBreakBefore/>
        <w:ind w:firstLine="4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bookmark16"/>
      <w:r w:rsidRPr="00F510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ХАРАКТЕРИСТИКА КАДРОВОГО СОСТАВА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Система работы с педагогическими кадрами ориентируется на реализуемую образовательную программу, которая определяет формы, методы и содержание деятельности каждого педагога и всего педагогического коллектива в целом. В основе этой системы лежит диагностика профессиональной деятельности педагогов, которая помогает оценить компетентность каждого педагога, выявить его запросы и потребности.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в ДОУ </w:t>
      </w:r>
      <w:r w:rsidRPr="00F510BD">
        <w:rPr>
          <w:rFonts w:ascii="Times New Roman" w:hAnsi="Times New Roman" w:cs="Times New Roman"/>
          <w:iCs/>
          <w:color w:val="000000"/>
          <w:sz w:val="24"/>
          <w:szCs w:val="24"/>
        </w:rPr>
        <w:t>существуют проблемы</w:t>
      </w: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 с вакансиями. Образовательный процесс осуществляют 25 педагогов. Наблюдается незначительная текучесть кадров, что связано с формированием нового коллектива и приходом педагогов из других отраслей.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По стажу работы педагогический коллектив представляет собой  </w:t>
      </w:r>
      <w:r w:rsidRPr="00F510BD">
        <w:rPr>
          <w:rFonts w:ascii="Times New Roman" w:hAnsi="Times New Roman" w:cs="Times New Roman"/>
          <w:iCs/>
          <w:color w:val="000000"/>
          <w:sz w:val="24"/>
          <w:szCs w:val="24"/>
        </w:rPr>
        <w:t>сочетание опытных и начинающих педагогов</w:t>
      </w:r>
      <w:r w:rsidRPr="00F51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510BD">
        <w:rPr>
          <w:rFonts w:ascii="Times New Roman" w:hAnsi="Times New Roman" w:cs="Times New Roman"/>
          <w:iCs/>
          <w:color w:val="000000"/>
          <w:sz w:val="24"/>
          <w:szCs w:val="24"/>
        </w:rPr>
        <w:t>с преобладанием начинающих,</w:t>
      </w:r>
      <w:r w:rsidRPr="00F51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Pr="00F510BD">
        <w:rPr>
          <w:rFonts w:ascii="Times New Roman" w:hAnsi="Times New Roman" w:cs="Times New Roman"/>
          <w:iCs/>
          <w:color w:val="000000"/>
          <w:sz w:val="24"/>
          <w:szCs w:val="24"/>
        </w:rPr>
        <w:t>препятствует</w:t>
      </w: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10BD">
        <w:rPr>
          <w:rFonts w:ascii="Times New Roman" w:hAnsi="Times New Roman" w:cs="Times New Roman"/>
          <w:sz w:val="24"/>
          <w:szCs w:val="24"/>
        </w:rPr>
        <w:t>активному</w:t>
      </w: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 обмену опытом и повышению профессионализма работников внутри учреждения. Значительное преобладание педагогов с небольшим стажем, что говорит о формировании достаточно молодого коллектива.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коллектив отличается большим творческим потенциалом, большая часть педагогов находятся в творческом поиске, повышая свой профессиональный уровень самообразованием. Наблюдается устойчивая тенденция повышения квалификационного уровня педагогов по собственной инициативе. 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Данные о профессиональном уровне педагогов приведены в таблицах.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Кадровое обеспечение ДОУ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b"/>
        <w:tblW w:w="9129" w:type="dxa"/>
        <w:tblLayout w:type="fixed"/>
        <w:tblLook w:val="0000"/>
      </w:tblPr>
      <w:tblGrid>
        <w:gridCol w:w="624"/>
        <w:gridCol w:w="3828"/>
        <w:gridCol w:w="2409"/>
        <w:gridCol w:w="2268"/>
      </w:tblGrid>
      <w:tr w:rsidR="00F510BD" w:rsidRPr="00F510BD" w:rsidTr="00F510BD">
        <w:tc>
          <w:tcPr>
            <w:tcW w:w="624" w:type="dxa"/>
          </w:tcPr>
          <w:p w:rsidR="00F510BD" w:rsidRPr="00F510BD" w:rsidRDefault="00F510BD" w:rsidP="00F510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0BD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F510BD" w:rsidRPr="00F510BD" w:rsidRDefault="00F510BD" w:rsidP="00F510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0BD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F510BD" w:rsidRPr="00F510BD" w:rsidRDefault="00F510BD" w:rsidP="00F510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0BD">
              <w:rPr>
                <w:b/>
                <w:bCs/>
                <w:color w:val="000000"/>
                <w:sz w:val="24"/>
                <w:szCs w:val="24"/>
              </w:rPr>
              <w:t>Категории педагогических и руководящих работников</w:t>
            </w:r>
          </w:p>
        </w:tc>
        <w:tc>
          <w:tcPr>
            <w:tcW w:w="2409" w:type="dxa"/>
          </w:tcPr>
          <w:p w:rsidR="00F510BD" w:rsidRPr="00F510BD" w:rsidRDefault="00F510BD" w:rsidP="00F510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0BD">
              <w:rPr>
                <w:b/>
                <w:bCs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2268" w:type="dxa"/>
          </w:tcPr>
          <w:p w:rsidR="00F510BD" w:rsidRPr="00F510BD" w:rsidRDefault="00F510BD" w:rsidP="00F510BD">
            <w:pPr>
              <w:jc w:val="center"/>
              <w:rPr>
                <w:sz w:val="24"/>
                <w:szCs w:val="24"/>
              </w:rPr>
            </w:pPr>
            <w:r w:rsidRPr="00F510BD">
              <w:rPr>
                <w:b/>
                <w:bCs/>
                <w:color w:val="000000"/>
                <w:sz w:val="24"/>
                <w:szCs w:val="24"/>
              </w:rPr>
              <w:t>Потребность</w:t>
            </w:r>
          </w:p>
        </w:tc>
      </w:tr>
      <w:tr w:rsidR="00F510BD" w:rsidRPr="00F510BD" w:rsidTr="00F510BD">
        <w:tc>
          <w:tcPr>
            <w:tcW w:w="624" w:type="dxa"/>
          </w:tcPr>
          <w:p w:rsidR="00F510BD" w:rsidRPr="00F510BD" w:rsidRDefault="00F510BD" w:rsidP="00F510BD">
            <w:pPr>
              <w:numPr>
                <w:ilvl w:val="0"/>
                <w:numId w:val="24"/>
              </w:numPr>
              <w:suppressAutoHyphens/>
              <w:ind w:left="42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F510BD" w:rsidRPr="00F510BD" w:rsidRDefault="00F510BD" w:rsidP="00F510BD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Заведующий</w:t>
            </w:r>
          </w:p>
          <w:p w:rsidR="00F510BD" w:rsidRPr="00F510BD" w:rsidRDefault="00F510BD" w:rsidP="00F510BD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510BD" w:rsidRPr="00F510BD" w:rsidRDefault="00F510BD" w:rsidP="00F510BD">
            <w:pPr>
              <w:snapToGrid w:val="0"/>
              <w:ind w:firstLine="84"/>
              <w:jc w:val="center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10BD" w:rsidRPr="00F510BD" w:rsidRDefault="00F510BD" w:rsidP="00F510BD">
            <w:pPr>
              <w:snapToGrid w:val="0"/>
              <w:ind w:firstLine="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624" w:type="dxa"/>
          </w:tcPr>
          <w:p w:rsidR="00F510BD" w:rsidRPr="00F510BD" w:rsidRDefault="00F510BD" w:rsidP="00F510BD">
            <w:pPr>
              <w:numPr>
                <w:ilvl w:val="0"/>
                <w:numId w:val="24"/>
              </w:numPr>
              <w:suppressAutoHyphens/>
              <w:ind w:left="42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F510BD" w:rsidRPr="00F510BD" w:rsidRDefault="00F510BD" w:rsidP="00F510BD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409" w:type="dxa"/>
          </w:tcPr>
          <w:p w:rsidR="00F510BD" w:rsidRPr="00F510BD" w:rsidRDefault="00F510BD" w:rsidP="00F510BD">
            <w:pPr>
              <w:snapToGrid w:val="0"/>
              <w:ind w:firstLine="84"/>
              <w:jc w:val="center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10BD" w:rsidRPr="00F510BD" w:rsidRDefault="00F510BD" w:rsidP="00F510BD">
            <w:pPr>
              <w:snapToGrid w:val="0"/>
              <w:ind w:firstLine="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624" w:type="dxa"/>
          </w:tcPr>
          <w:p w:rsidR="00F510BD" w:rsidRPr="00F510BD" w:rsidRDefault="00F510BD" w:rsidP="00F510BD">
            <w:pPr>
              <w:numPr>
                <w:ilvl w:val="0"/>
                <w:numId w:val="24"/>
              </w:numPr>
              <w:suppressAutoHyphens/>
              <w:ind w:left="42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F510BD" w:rsidRPr="00F510BD" w:rsidRDefault="00F510BD" w:rsidP="00F510BD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Старший воспитатель</w:t>
            </w:r>
          </w:p>
          <w:p w:rsidR="00F510BD" w:rsidRPr="00F510BD" w:rsidRDefault="00F510BD" w:rsidP="00F510BD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510BD" w:rsidRPr="00F510BD" w:rsidRDefault="00F510BD" w:rsidP="00F510BD">
            <w:pPr>
              <w:snapToGrid w:val="0"/>
              <w:ind w:firstLine="84"/>
              <w:jc w:val="center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10BD" w:rsidRPr="00F510BD" w:rsidRDefault="00F510BD" w:rsidP="00F510BD">
            <w:pPr>
              <w:snapToGrid w:val="0"/>
              <w:ind w:firstLine="84"/>
              <w:jc w:val="center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510BD" w:rsidRPr="00F510BD" w:rsidTr="00F510BD">
        <w:tc>
          <w:tcPr>
            <w:tcW w:w="624" w:type="dxa"/>
          </w:tcPr>
          <w:p w:rsidR="00F510BD" w:rsidRPr="00F510BD" w:rsidRDefault="00F510BD" w:rsidP="00F510BD">
            <w:pPr>
              <w:numPr>
                <w:ilvl w:val="0"/>
                <w:numId w:val="24"/>
              </w:numPr>
              <w:suppressAutoHyphens/>
              <w:ind w:left="42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F510BD" w:rsidRPr="00F510BD" w:rsidRDefault="00F510BD" w:rsidP="00F510BD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Воспитатель</w:t>
            </w:r>
          </w:p>
          <w:p w:rsidR="00F510BD" w:rsidRPr="00F510BD" w:rsidRDefault="00F510BD" w:rsidP="00F510BD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510BD" w:rsidRPr="00F510BD" w:rsidRDefault="00F510BD" w:rsidP="00F510BD">
            <w:pPr>
              <w:snapToGrid w:val="0"/>
              <w:ind w:firstLine="84"/>
              <w:jc w:val="center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510BD" w:rsidRPr="00F510BD" w:rsidRDefault="00F510BD" w:rsidP="00F510BD">
            <w:pPr>
              <w:snapToGrid w:val="0"/>
              <w:ind w:firstLine="84"/>
              <w:jc w:val="center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F510BD" w:rsidRPr="00F510BD" w:rsidTr="00F510BD">
        <w:tc>
          <w:tcPr>
            <w:tcW w:w="624" w:type="dxa"/>
          </w:tcPr>
          <w:p w:rsidR="00F510BD" w:rsidRPr="00F510BD" w:rsidRDefault="00F510BD" w:rsidP="00F510BD">
            <w:pPr>
              <w:numPr>
                <w:ilvl w:val="0"/>
                <w:numId w:val="24"/>
              </w:numPr>
              <w:suppressAutoHyphens/>
              <w:ind w:left="42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F510BD" w:rsidRPr="00F510BD" w:rsidRDefault="00F510BD" w:rsidP="00F510BD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Педагог-психолог</w:t>
            </w:r>
          </w:p>
          <w:p w:rsidR="00F510BD" w:rsidRPr="00F510BD" w:rsidRDefault="00F510BD" w:rsidP="00F510BD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510BD" w:rsidRPr="00F510BD" w:rsidRDefault="00F510BD" w:rsidP="00F510BD">
            <w:pPr>
              <w:snapToGrid w:val="0"/>
              <w:ind w:firstLine="84"/>
              <w:jc w:val="center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10BD" w:rsidRPr="00F510BD" w:rsidRDefault="00F510BD" w:rsidP="00F510BD">
            <w:pPr>
              <w:snapToGrid w:val="0"/>
              <w:ind w:firstLine="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624" w:type="dxa"/>
          </w:tcPr>
          <w:p w:rsidR="00F510BD" w:rsidRPr="00F510BD" w:rsidRDefault="00F510BD" w:rsidP="00F510BD">
            <w:pPr>
              <w:numPr>
                <w:ilvl w:val="0"/>
                <w:numId w:val="24"/>
              </w:numPr>
              <w:suppressAutoHyphens/>
              <w:ind w:left="42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F510BD" w:rsidRPr="00F510BD" w:rsidRDefault="00F510BD" w:rsidP="00F510BD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09" w:type="dxa"/>
          </w:tcPr>
          <w:p w:rsidR="00F510BD" w:rsidRPr="00F510BD" w:rsidRDefault="00F510BD" w:rsidP="00F510BD">
            <w:pPr>
              <w:snapToGrid w:val="0"/>
              <w:ind w:firstLine="84"/>
              <w:jc w:val="center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10BD" w:rsidRPr="00F510BD" w:rsidRDefault="00F510BD" w:rsidP="00F510BD">
            <w:pPr>
              <w:snapToGrid w:val="0"/>
              <w:ind w:firstLine="84"/>
              <w:jc w:val="center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3</w:t>
            </w:r>
          </w:p>
        </w:tc>
      </w:tr>
      <w:tr w:rsidR="00F510BD" w:rsidRPr="00F510BD" w:rsidTr="00F510BD">
        <w:tc>
          <w:tcPr>
            <w:tcW w:w="624" w:type="dxa"/>
          </w:tcPr>
          <w:p w:rsidR="00F510BD" w:rsidRPr="00F510BD" w:rsidRDefault="00F510BD" w:rsidP="00F510BD">
            <w:pPr>
              <w:numPr>
                <w:ilvl w:val="0"/>
                <w:numId w:val="24"/>
              </w:numPr>
              <w:suppressAutoHyphens/>
              <w:ind w:left="42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F510BD" w:rsidRPr="00F510BD" w:rsidRDefault="00F510BD" w:rsidP="00F510BD">
            <w:pPr>
              <w:ind w:left="147"/>
              <w:jc w:val="both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09" w:type="dxa"/>
          </w:tcPr>
          <w:p w:rsidR="00F510BD" w:rsidRPr="00F510BD" w:rsidRDefault="00F510BD" w:rsidP="00F510BD">
            <w:pPr>
              <w:snapToGrid w:val="0"/>
              <w:ind w:firstLine="84"/>
              <w:jc w:val="center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10BD" w:rsidRPr="00F510BD" w:rsidRDefault="00F510BD" w:rsidP="00F510BD">
            <w:pPr>
              <w:snapToGrid w:val="0"/>
              <w:ind w:firstLine="84"/>
              <w:jc w:val="center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3</w:t>
            </w:r>
          </w:p>
        </w:tc>
      </w:tr>
      <w:tr w:rsidR="00F510BD" w:rsidRPr="00F510BD" w:rsidTr="00F510BD">
        <w:tc>
          <w:tcPr>
            <w:tcW w:w="624" w:type="dxa"/>
          </w:tcPr>
          <w:p w:rsidR="00F510BD" w:rsidRPr="00F510BD" w:rsidRDefault="00F510BD" w:rsidP="00F510BD">
            <w:pPr>
              <w:numPr>
                <w:ilvl w:val="0"/>
                <w:numId w:val="24"/>
              </w:numPr>
              <w:suppressAutoHyphens/>
              <w:snapToGrid w:val="0"/>
              <w:ind w:left="42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F510BD" w:rsidRPr="00F510BD" w:rsidRDefault="00F510BD" w:rsidP="00F510BD">
            <w:pPr>
              <w:snapToGrid w:val="0"/>
              <w:ind w:left="138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 xml:space="preserve">Педагог дополнительного </w:t>
            </w:r>
            <w:r w:rsidRPr="00F510BD">
              <w:rPr>
                <w:color w:val="000000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2409" w:type="dxa"/>
          </w:tcPr>
          <w:p w:rsidR="00F510BD" w:rsidRPr="00F510BD" w:rsidRDefault="00F510BD" w:rsidP="00F510BD">
            <w:pPr>
              <w:snapToGrid w:val="0"/>
              <w:ind w:firstLine="84"/>
              <w:jc w:val="center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F510BD" w:rsidRPr="00F510BD" w:rsidRDefault="00F510BD" w:rsidP="00F510BD">
            <w:pPr>
              <w:snapToGrid w:val="0"/>
              <w:ind w:firstLine="84"/>
              <w:jc w:val="center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lastRenderedPageBreak/>
        <w:t>Профессиональный уровень педагогов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0" w:type="auto"/>
        <w:tblLayout w:type="fixed"/>
        <w:tblLook w:val="0000"/>
      </w:tblPr>
      <w:tblGrid>
        <w:gridCol w:w="5580"/>
        <w:gridCol w:w="1860"/>
        <w:gridCol w:w="1684"/>
      </w:tblGrid>
      <w:tr w:rsidR="00F510BD" w:rsidRPr="00F510BD" w:rsidTr="00F510BD">
        <w:tc>
          <w:tcPr>
            <w:tcW w:w="5580" w:type="dxa"/>
          </w:tcPr>
          <w:p w:rsidR="00F510BD" w:rsidRPr="00F510BD" w:rsidRDefault="00F510BD" w:rsidP="00F510BD">
            <w:pPr>
              <w:jc w:val="center"/>
              <w:rPr>
                <w:b/>
                <w:sz w:val="24"/>
                <w:szCs w:val="24"/>
              </w:rPr>
            </w:pPr>
            <w:r w:rsidRPr="00F510BD"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860" w:type="dxa"/>
          </w:tcPr>
          <w:p w:rsidR="00F510BD" w:rsidRPr="00F510BD" w:rsidRDefault="00F510BD" w:rsidP="00F510BD">
            <w:pPr>
              <w:jc w:val="center"/>
              <w:rPr>
                <w:b/>
                <w:sz w:val="24"/>
                <w:szCs w:val="24"/>
              </w:rPr>
            </w:pPr>
            <w:r w:rsidRPr="00F510BD">
              <w:rPr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1684" w:type="dxa"/>
          </w:tcPr>
          <w:p w:rsidR="00F510BD" w:rsidRPr="00F510BD" w:rsidRDefault="00F510BD" w:rsidP="00F510BD">
            <w:pPr>
              <w:jc w:val="center"/>
              <w:rPr>
                <w:sz w:val="24"/>
                <w:szCs w:val="24"/>
              </w:rPr>
            </w:pPr>
            <w:r w:rsidRPr="00F510BD">
              <w:rPr>
                <w:b/>
                <w:sz w:val="24"/>
                <w:szCs w:val="24"/>
              </w:rPr>
              <w:t>%</w:t>
            </w:r>
          </w:p>
        </w:tc>
      </w:tr>
      <w:tr w:rsidR="00F510BD" w:rsidRPr="00F510BD" w:rsidTr="00F510BD">
        <w:trPr>
          <w:trHeight w:val="397"/>
        </w:trPr>
        <w:tc>
          <w:tcPr>
            <w:tcW w:w="5580" w:type="dxa"/>
          </w:tcPr>
          <w:p w:rsidR="00F510BD" w:rsidRPr="00F510BD" w:rsidRDefault="00F510BD" w:rsidP="00F510BD">
            <w:pPr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860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15</w:t>
            </w:r>
          </w:p>
        </w:tc>
        <w:tc>
          <w:tcPr>
            <w:tcW w:w="1684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55</w:t>
            </w:r>
          </w:p>
        </w:tc>
      </w:tr>
      <w:tr w:rsidR="00F510BD" w:rsidRPr="00F510BD" w:rsidTr="00F510BD">
        <w:trPr>
          <w:trHeight w:val="397"/>
        </w:trPr>
        <w:tc>
          <w:tcPr>
            <w:tcW w:w="5580" w:type="dxa"/>
          </w:tcPr>
          <w:p w:rsidR="00F510BD" w:rsidRPr="00F510BD" w:rsidRDefault="00F510BD" w:rsidP="00F510BD">
            <w:pPr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Незаконченное высшее образование</w:t>
            </w:r>
          </w:p>
        </w:tc>
        <w:tc>
          <w:tcPr>
            <w:tcW w:w="1860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7</w:t>
            </w:r>
          </w:p>
        </w:tc>
      </w:tr>
      <w:tr w:rsidR="00F510BD" w:rsidRPr="00F510BD" w:rsidTr="00F510BD">
        <w:trPr>
          <w:trHeight w:val="397"/>
        </w:trPr>
        <w:tc>
          <w:tcPr>
            <w:tcW w:w="5580" w:type="dxa"/>
          </w:tcPr>
          <w:p w:rsidR="00F510BD" w:rsidRPr="00F510BD" w:rsidRDefault="00F510BD" w:rsidP="00F510BD">
            <w:pPr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 xml:space="preserve">Среднее профессиональное </w:t>
            </w:r>
          </w:p>
          <w:p w:rsidR="00F510BD" w:rsidRPr="00F510BD" w:rsidRDefault="00F510BD" w:rsidP="00F510BD">
            <w:pPr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860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8</w:t>
            </w:r>
          </w:p>
        </w:tc>
        <w:tc>
          <w:tcPr>
            <w:tcW w:w="1684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31</w:t>
            </w:r>
          </w:p>
        </w:tc>
      </w:tr>
      <w:tr w:rsidR="00F510BD" w:rsidRPr="00F510BD" w:rsidTr="00F510BD">
        <w:trPr>
          <w:trHeight w:val="397"/>
        </w:trPr>
        <w:tc>
          <w:tcPr>
            <w:tcW w:w="5580" w:type="dxa"/>
          </w:tcPr>
          <w:p w:rsidR="00F510BD" w:rsidRPr="00F510BD" w:rsidRDefault="00F510BD" w:rsidP="00F510BD">
            <w:pPr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Среднее образование</w:t>
            </w:r>
          </w:p>
        </w:tc>
        <w:tc>
          <w:tcPr>
            <w:tcW w:w="1860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7</w:t>
            </w:r>
          </w:p>
        </w:tc>
      </w:tr>
    </w:tbl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Квалификационный уровень педагогов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0" w:type="auto"/>
        <w:tblLayout w:type="fixed"/>
        <w:tblLook w:val="0000"/>
      </w:tblPr>
      <w:tblGrid>
        <w:gridCol w:w="5580"/>
        <w:gridCol w:w="1860"/>
        <w:gridCol w:w="1684"/>
      </w:tblGrid>
      <w:tr w:rsidR="00F510BD" w:rsidRPr="00F510BD" w:rsidTr="00F510BD">
        <w:tc>
          <w:tcPr>
            <w:tcW w:w="5580" w:type="dxa"/>
          </w:tcPr>
          <w:p w:rsidR="00F510BD" w:rsidRPr="00F510BD" w:rsidRDefault="00F510BD" w:rsidP="00F510BD">
            <w:pPr>
              <w:ind w:left="65"/>
              <w:jc w:val="center"/>
              <w:rPr>
                <w:b/>
                <w:sz w:val="24"/>
                <w:szCs w:val="24"/>
              </w:rPr>
            </w:pPr>
            <w:r w:rsidRPr="00F510BD"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60" w:type="dxa"/>
          </w:tcPr>
          <w:p w:rsidR="00F510BD" w:rsidRPr="00F510BD" w:rsidRDefault="00F510BD" w:rsidP="00F510BD">
            <w:pPr>
              <w:ind w:left="65"/>
              <w:jc w:val="center"/>
              <w:rPr>
                <w:b/>
                <w:sz w:val="24"/>
                <w:szCs w:val="24"/>
              </w:rPr>
            </w:pPr>
            <w:r w:rsidRPr="00F510BD">
              <w:rPr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1684" w:type="dxa"/>
          </w:tcPr>
          <w:p w:rsidR="00F510BD" w:rsidRPr="00F510BD" w:rsidRDefault="00F510BD" w:rsidP="00F510BD">
            <w:pPr>
              <w:ind w:left="65"/>
              <w:jc w:val="center"/>
              <w:rPr>
                <w:sz w:val="24"/>
                <w:szCs w:val="24"/>
              </w:rPr>
            </w:pPr>
            <w:r w:rsidRPr="00F510BD">
              <w:rPr>
                <w:b/>
                <w:sz w:val="24"/>
                <w:szCs w:val="24"/>
              </w:rPr>
              <w:t>%</w:t>
            </w:r>
          </w:p>
        </w:tc>
      </w:tr>
      <w:tr w:rsidR="00F510BD" w:rsidRPr="00F510BD" w:rsidTr="00F510BD">
        <w:trPr>
          <w:trHeight w:val="397"/>
        </w:trPr>
        <w:tc>
          <w:tcPr>
            <w:tcW w:w="5580" w:type="dxa"/>
          </w:tcPr>
          <w:p w:rsidR="00F510BD" w:rsidRPr="00F510BD" w:rsidRDefault="00F510BD" w:rsidP="00F510BD">
            <w:pPr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60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12</w:t>
            </w:r>
          </w:p>
        </w:tc>
      </w:tr>
      <w:tr w:rsidR="00F510BD" w:rsidRPr="00F510BD" w:rsidTr="00F510BD">
        <w:trPr>
          <w:trHeight w:val="397"/>
        </w:trPr>
        <w:tc>
          <w:tcPr>
            <w:tcW w:w="5580" w:type="dxa"/>
          </w:tcPr>
          <w:p w:rsidR="00F510BD" w:rsidRPr="00F510BD" w:rsidRDefault="00F510BD" w:rsidP="00F510BD">
            <w:pPr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60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6</w:t>
            </w:r>
          </w:p>
        </w:tc>
        <w:tc>
          <w:tcPr>
            <w:tcW w:w="1684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24</w:t>
            </w:r>
          </w:p>
        </w:tc>
      </w:tr>
      <w:tr w:rsidR="00F510BD" w:rsidRPr="00F510BD" w:rsidTr="00F510BD">
        <w:trPr>
          <w:trHeight w:val="397"/>
        </w:trPr>
        <w:tc>
          <w:tcPr>
            <w:tcW w:w="5580" w:type="dxa"/>
          </w:tcPr>
          <w:p w:rsidR="00F510BD" w:rsidRPr="00F510BD" w:rsidRDefault="00F510BD" w:rsidP="00F510BD">
            <w:pPr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1860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16</w:t>
            </w:r>
          </w:p>
        </w:tc>
        <w:tc>
          <w:tcPr>
            <w:tcW w:w="1684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64</w:t>
            </w:r>
          </w:p>
        </w:tc>
      </w:tr>
    </w:tbl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Стаж работы педагогов ДОУ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0" w:type="auto"/>
        <w:tblLayout w:type="fixed"/>
        <w:tblLook w:val="0000"/>
      </w:tblPr>
      <w:tblGrid>
        <w:gridCol w:w="4560"/>
        <w:gridCol w:w="2625"/>
        <w:gridCol w:w="2025"/>
      </w:tblGrid>
      <w:tr w:rsidR="00F510BD" w:rsidRPr="00F510BD" w:rsidTr="00F510BD">
        <w:tc>
          <w:tcPr>
            <w:tcW w:w="4560" w:type="dxa"/>
          </w:tcPr>
          <w:p w:rsidR="00F510BD" w:rsidRPr="00F510BD" w:rsidRDefault="00F510BD" w:rsidP="00F510BD">
            <w:pPr>
              <w:ind w:firstLine="480"/>
              <w:jc w:val="center"/>
              <w:rPr>
                <w:b/>
                <w:sz w:val="24"/>
                <w:szCs w:val="24"/>
              </w:rPr>
            </w:pPr>
            <w:r w:rsidRPr="00F510BD">
              <w:rPr>
                <w:b/>
                <w:sz w:val="24"/>
                <w:szCs w:val="24"/>
              </w:rPr>
              <w:t>Педагогический стаж (полных лет)</w:t>
            </w:r>
          </w:p>
        </w:tc>
        <w:tc>
          <w:tcPr>
            <w:tcW w:w="2625" w:type="dxa"/>
          </w:tcPr>
          <w:p w:rsidR="00F510BD" w:rsidRPr="00F510BD" w:rsidRDefault="00F510BD" w:rsidP="00F510BD">
            <w:pPr>
              <w:jc w:val="center"/>
              <w:rPr>
                <w:b/>
                <w:sz w:val="24"/>
                <w:szCs w:val="24"/>
              </w:rPr>
            </w:pPr>
            <w:r w:rsidRPr="00F510BD">
              <w:rPr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2025" w:type="dxa"/>
          </w:tcPr>
          <w:p w:rsidR="00F510BD" w:rsidRPr="00F510BD" w:rsidRDefault="00F510BD" w:rsidP="00F510BD">
            <w:pPr>
              <w:ind w:firstLine="480"/>
              <w:jc w:val="center"/>
              <w:rPr>
                <w:sz w:val="24"/>
                <w:szCs w:val="24"/>
              </w:rPr>
            </w:pPr>
            <w:r w:rsidRPr="00F510BD">
              <w:rPr>
                <w:b/>
                <w:sz w:val="24"/>
                <w:szCs w:val="24"/>
              </w:rPr>
              <w:t>%</w:t>
            </w:r>
          </w:p>
        </w:tc>
      </w:tr>
      <w:tr w:rsidR="00F510BD" w:rsidRPr="00F510BD" w:rsidTr="00F510BD">
        <w:trPr>
          <w:trHeight w:val="397"/>
        </w:trPr>
        <w:tc>
          <w:tcPr>
            <w:tcW w:w="4560" w:type="dxa"/>
          </w:tcPr>
          <w:p w:rsidR="00F510BD" w:rsidRPr="00F510BD" w:rsidRDefault="00F510BD" w:rsidP="00F510BD">
            <w:pPr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1 - 3 года</w:t>
            </w:r>
          </w:p>
        </w:tc>
        <w:tc>
          <w:tcPr>
            <w:tcW w:w="2625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13</w:t>
            </w:r>
          </w:p>
        </w:tc>
        <w:tc>
          <w:tcPr>
            <w:tcW w:w="2025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</w:p>
        </w:tc>
      </w:tr>
      <w:tr w:rsidR="00F510BD" w:rsidRPr="00F510BD" w:rsidTr="00F510BD">
        <w:trPr>
          <w:trHeight w:val="397"/>
        </w:trPr>
        <w:tc>
          <w:tcPr>
            <w:tcW w:w="4560" w:type="dxa"/>
          </w:tcPr>
          <w:p w:rsidR="00F510BD" w:rsidRPr="00F510BD" w:rsidRDefault="00F510BD" w:rsidP="00F510BD">
            <w:pPr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3 - 5 лет</w:t>
            </w:r>
          </w:p>
        </w:tc>
        <w:tc>
          <w:tcPr>
            <w:tcW w:w="2625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</w:p>
        </w:tc>
      </w:tr>
      <w:tr w:rsidR="00F510BD" w:rsidRPr="00F510BD" w:rsidTr="00F510BD">
        <w:trPr>
          <w:trHeight w:val="397"/>
        </w:trPr>
        <w:tc>
          <w:tcPr>
            <w:tcW w:w="4560" w:type="dxa"/>
          </w:tcPr>
          <w:p w:rsidR="00F510BD" w:rsidRPr="00F510BD" w:rsidRDefault="00F510BD" w:rsidP="00F510BD">
            <w:pPr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5 -10 лет</w:t>
            </w:r>
          </w:p>
        </w:tc>
        <w:tc>
          <w:tcPr>
            <w:tcW w:w="2625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</w:p>
        </w:tc>
      </w:tr>
      <w:tr w:rsidR="00F510BD" w:rsidRPr="00F510BD" w:rsidTr="00F510BD">
        <w:trPr>
          <w:trHeight w:val="397"/>
        </w:trPr>
        <w:tc>
          <w:tcPr>
            <w:tcW w:w="4560" w:type="dxa"/>
          </w:tcPr>
          <w:p w:rsidR="00F510BD" w:rsidRPr="00F510BD" w:rsidRDefault="00F510BD" w:rsidP="00F510BD">
            <w:pPr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10 -15 лет</w:t>
            </w:r>
          </w:p>
        </w:tc>
        <w:tc>
          <w:tcPr>
            <w:tcW w:w="2625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</w:p>
        </w:tc>
      </w:tr>
      <w:tr w:rsidR="00F510BD" w:rsidRPr="00F510BD" w:rsidTr="00F510BD">
        <w:trPr>
          <w:trHeight w:val="397"/>
        </w:trPr>
        <w:tc>
          <w:tcPr>
            <w:tcW w:w="4560" w:type="dxa"/>
          </w:tcPr>
          <w:p w:rsidR="00F510BD" w:rsidRPr="00F510BD" w:rsidRDefault="00F510BD" w:rsidP="00F510BD">
            <w:pPr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15 - 20 лет</w:t>
            </w:r>
          </w:p>
        </w:tc>
        <w:tc>
          <w:tcPr>
            <w:tcW w:w="2625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-</w:t>
            </w:r>
          </w:p>
        </w:tc>
        <w:tc>
          <w:tcPr>
            <w:tcW w:w="2025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</w:p>
        </w:tc>
      </w:tr>
      <w:tr w:rsidR="00F510BD" w:rsidRPr="00F510BD" w:rsidTr="00F510BD">
        <w:trPr>
          <w:trHeight w:val="397"/>
        </w:trPr>
        <w:tc>
          <w:tcPr>
            <w:tcW w:w="4560" w:type="dxa"/>
          </w:tcPr>
          <w:p w:rsidR="00F510BD" w:rsidRPr="00F510BD" w:rsidRDefault="00F510BD" w:rsidP="00F510BD">
            <w:pPr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20 и более лет</w:t>
            </w:r>
          </w:p>
        </w:tc>
        <w:tc>
          <w:tcPr>
            <w:tcW w:w="2625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  <w:r w:rsidRPr="00F510BD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sz w:val="24"/>
                <w:szCs w:val="24"/>
              </w:rPr>
            </w:pPr>
          </w:p>
        </w:tc>
      </w:tr>
    </w:tbl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дошкольном учреждении создана система повышения профессиональной квалификации педагогов на основе разработанных персонифицированных программ, постоянно совершенствуются условия для профессиональной самореализации всех педагогов. 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Каждому педагогу предоставлена возможность повысить свою квалификацию через различные формы обучения: очные и дистанционные курсы повышения квалификации в ГБОУ ДПО ЧИППКРО, ФГБОУ ВПО ЧГПУ, семинары, вебинары, городские методические объединения, внутрифирменное повышение квалификации, обеспечение методической, периодической литературой, в помощь педагогам постоянно функционирует блог виртуального методического кабинета МАДОУ № 75.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Курсы повышения квалификации руководящих и педагогических работников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5812"/>
        <w:gridCol w:w="1276"/>
      </w:tblGrid>
      <w:tr w:rsidR="00F510BD" w:rsidRPr="00F510BD" w:rsidTr="00F510BD">
        <w:tc>
          <w:tcPr>
            <w:tcW w:w="1843" w:type="dxa"/>
          </w:tcPr>
          <w:p w:rsidR="00F510BD" w:rsidRPr="00F510BD" w:rsidRDefault="00F510BD" w:rsidP="00F510BD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F510BD" w:rsidRPr="00F510BD" w:rsidRDefault="00F510BD" w:rsidP="00F510BD">
            <w:pPr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2014-2015 уч.год</w:t>
            </w:r>
          </w:p>
        </w:tc>
        <w:tc>
          <w:tcPr>
            <w:tcW w:w="1276" w:type="dxa"/>
          </w:tcPr>
          <w:p w:rsidR="00F510BD" w:rsidRPr="00F510BD" w:rsidRDefault="00F510BD" w:rsidP="00F510BD">
            <w:pPr>
              <w:ind w:firstLine="4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1843" w:type="dxa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ЧИППКРО</w:t>
            </w:r>
          </w:p>
        </w:tc>
        <w:tc>
          <w:tcPr>
            <w:tcW w:w="5812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современными образовательными учреждениями в условиях введения ФГОС ДО</w:t>
            </w:r>
          </w:p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педагогические технологии в работе с детьми дошкольного возраста в условиях введения ФГОС ДО</w:t>
            </w:r>
          </w:p>
        </w:tc>
        <w:tc>
          <w:tcPr>
            <w:tcW w:w="1276" w:type="dxa"/>
            <w:vAlign w:val="center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</w:tr>
      <w:tr w:rsidR="00F510BD" w:rsidRPr="00F510BD" w:rsidTr="00F510BD">
        <w:tc>
          <w:tcPr>
            <w:tcW w:w="1843" w:type="dxa"/>
          </w:tcPr>
          <w:p w:rsidR="00F510BD" w:rsidRPr="00F510BD" w:rsidRDefault="00F510BD" w:rsidP="00F510BD">
            <w:pPr>
              <w:ind w:lef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УМЦ</w:t>
            </w:r>
          </w:p>
        </w:tc>
        <w:tc>
          <w:tcPr>
            <w:tcW w:w="5812" w:type="dxa"/>
          </w:tcPr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освоения детьми образовательной программы дошкольного образования в условиях введения ФГОС ДО</w:t>
            </w:r>
          </w:p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защите персональных данных</w:t>
            </w:r>
          </w:p>
          <w:p w:rsidR="00F510BD" w:rsidRPr="00F510BD" w:rsidRDefault="00F510BD" w:rsidP="00F510BD">
            <w:pPr>
              <w:snapToGrid w:val="0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программой развития ДОО в условиях введения ФГОС</w:t>
            </w:r>
          </w:p>
        </w:tc>
        <w:tc>
          <w:tcPr>
            <w:tcW w:w="1276" w:type="dxa"/>
            <w:vAlign w:val="center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</w:tr>
    </w:tbl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Составлен план-прогноз, график проведения аттестации педагогических работников.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Аттестация педагогических кадров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b"/>
        <w:tblW w:w="0" w:type="auto"/>
        <w:tblLayout w:type="fixed"/>
        <w:tblLook w:val="0000"/>
      </w:tblPr>
      <w:tblGrid>
        <w:gridCol w:w="3120"/>
        <w:gridCol w:w="1926"/>
      </w:tblGrid>
      <w:tr w:rsidR="00F510BD" w:rsidRPr="00F510BD" w:rsidTr="00F510BD">
        <w:tc>
          <w:tcPr>
            <w:tcW w:w="3120" w:type="dxa"/>
          </w:tcPr>
          <w:p w:rsidR="00F510BD" w:rsidRPr="00F510BD" w:rsidRDefault="00F510BD" w:rsidP="00F51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10BD">
              <w:rPr>
                <w:b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26" w:type="dxa"/>
          </w:tcPr>
          <w:p w:rsidR="00F510BD" w:rsidRPr="00F510BD" w:rsidRDefault="00F510BD" w:rsidP="00F51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10BD">
              <w:rPr>
                <w:b/>
                <w:color w:val="000000"/>
                <w:sz w:val="24"/>
                <w:szCs w:val="24"/>
              </w:rPr>
              <w:t xml:space="preserve">2014 - 2015 </w:t>
            </w:r>
          </w:p>
          <w:p w:rsidR="00F510BD" w:rsidRPr="00F510BD" w:rsidRDefault="00F510BD" w:rsidP="00F510BD">
            <w:pPr>
              <w:jc w:val="center"/>
              <w:rPr>
                <w:sz w:val="24"/>
                <w:szCs w:val="24"/>
              </w:rPr>
            </w:pPr>
            <w:r w:rsidRPr="00F510BD">
              <w:rPr>
                <w:b/>
                <w:color w:val="000000"/>
                <w:sz w:val="24"/>
                <w:szCs w:val="24"/>
              </w:rPr>
              <w:t>уч. год</w:t>
            </w:r>
          </w:p>
        </w:tc>
      </w:tr>
      <w:tr w:rsidR="00F510BD" w:rsidRPr="00F510BD" w:rsidTr="00F510BD">
        <w:tc>
          <w:tcPr>
            <w:tcW w:w="3120" w:type="dxa"/>
          </w:tcPr>
          <w:p w:rsidR="00F510BD" w:rsidRPr="00F510BD" w:rsidRDefault="00F510BD" w:rsidP="00F510BD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926" w:type="dxa"/>
          </w:tcPr>
          <w:p w:rsidR="00F510BD" w:rsidRPr="00F510BD" w:rsidRDefault="00F510BD" w:rsidP="00F510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510BD" w:rsidRPr="00F510BD" w:rsidTr="00F510BD">
        <w:tc>
          <w:tcPr>
            <w:tcW w:w="3120" w:type="dxa"/>
          </w:tcPr>
          <w:p w:rsidR="00F510BD" w:rsidRPr="00F510BD" w:rsidRDefault="00F510BD" w:rsidP="00F510BD">
            <w:pPr>
              <w:ind w:firstLine="480"/>
              <w:jc w:val="both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Первая категория</w:t>
            </w:r>
          </w:p>
        </w:tc>
        <w:tc>
          <w:tcPr>
            <w:tcW w:w="1926" w:type="dxa"/>
          </w:tcPr>
          <w:p w:rsidR="00F510BD" w:rsidRPr="00F510BD" w:rsidRDefault="00F510BD" w:rsidP="00F510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Одним из актуальных направлений работы по внутрифирменному повышению квалификации является работа по самообразованию педагогов. </w:t>
      </w:r>
      <w:r w:rsidRPr="00F510BD">
        <w:rPr>
          <w:rFonts w:ascii="Times New Roman" w:hAnsi="Times New Roman" w:cs="Times New Roman"/>
          <w:iCs/>
          <w:color w:val="000000"/>
          <w:sz w:val="24"/>
          <w:szCs w:val="24"/>
        </w:rPr>
        <w:t>С целью повышения качества самообразования организована работа по созданию электронного портфолио педагогов как формы оценки его профессионализма и результативности работы</w:t>
      </w:r>
      <w:r w:rsidRPr="00F510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В ДОУ разработаны методические рекомендации для педагогов по оформлению портфолио, организована работа по обмену опытом через показ открытых форм работы с детьми.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Педагоги  детского сада являются участниками районных методических объединений</w:t>
      </w:r>
      <w:r w:rsidRPr="00F510BD">
        <w:rPr>
          <w:rFonts w:ascii="Times New Roman" w:hAnsi="Times New Roman" w:cs="Times New Roman"/>
          <w:sz w:val="24"/>
          <w:szCs w:val="24"/>
        </w:rPr>
        <w:t xml:space="preserve">: </w:t>
      </w:r>
      <w:r w:rsidRPr="00F510BD">
        <w:rPr>
          <w:rFonts w:ascii="Times New Roman" w:hAnsi="Times New Roman" w:cs="Times New Roman"/>
          <w:iCs/>
          <w:sz w:val="24"/>
          <w:szCs w:val="24"/>
        </w:rPr>
        <w:t>РМО музыкальных руководителей - 1 педагог, РМО инструкторов по физической культуре – 1 педагог, РМО педагогов дополнительного образования по изобразительной деятельности (руководитель) – 1 педагог, РМО педагогов групп раннего возраста- 4 педагога, РМО по работе с семьей – 2 педагога.</w:t>
      </w: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Большое внимание уделяется обобщению и распространению передового педагогического опыта работников детского сада, что отражается в публикациях педагогов.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Участие педагогов в редакционно-издательской деятельности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952"/>
        <w:gridCol w:w="2688"/>
        <w:gridCol w:w="2650"/>
      </w:tblGrid>
      <w:tr w:rsidR="00F510BD" w:rsidRPr="00F510BD" w:rsidTr="00F510BD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0BD" w:rsidRPr="00F510BD" w:rsidRDefault="00F510BD" w:rsidP="00F510BD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0BD" w:rsidRPr="00F510BD" w:rsidRDefault="00F510BD" w:rsidP="00F510BD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0BD" w:rsidRPr="00F510BD" w:rsidRDefault="00F510BD" w:rsidP="00F510B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</w:tr>
      <w:tr w:rsidR="00F510BD" w:rsidRPr="00F510BD" w:rsidTr="00F510BD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эмоциональной отзывчивости у детей дошкольного возраста средствами музыки»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</w:t>
            </w:r>
            <w:r w:rsidRPr="00F5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НПК «Актуальные проблемы дошкольного образования: опыт, тенденции, перспективы»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Баландина К.В. музыкальный руководитель МАДОУ № 75</w:t>
            </w:r>
          </w:p>
        </w:tc>
      </w:tr>
      <w:tr w:rsidR="00F510BD" w:rsidRPr="00F510BD" w:rsidTr="00F510BD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 – инструмент формирования гендерных, позитивных социальных компетенций у детей раннего возраста».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Журнал «Челябинский гуманитарий»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Баландина К.В. музыкальный руководитель МАДОУ № 75</w:t>
            </w:r>
          </w:p>
        </w:tc>
      </w:tr>
      <w:tr w:rsidR="00F510BD" w:rsidRPr="00F510BD" w:rsidTr="00F510BD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«Проектирование РППС в соответствии с ФГОС ДО»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Электронный сборник РМО «Молодого методиста»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Пермякова Т.А. зам. зав. по ВМР, Балаклиенко С.З. ст. воспитатель МАДОУ № 75.</w:t>
            </w:r>
          </w:p>
        </w:tc>
      </w:tr>
      <w:tr w:rsidR="00F510BD" w:rsidRPr="00F510BD" w:rsidTr="00F510BD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 xml:space="preserve"> Схемы для организации сюжетных игр в совместной и самостоятельной деятельности дошкольников.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Электронный сборник РМО «Молодого методиста»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Балаклиенко С.З. ст. воспитатель МАДОУ № 75.</w:t>
            </w:r>
          </w:p>
        </w:tc>
      </w:tr>
      <w:tr w:rsidR="00F510BD" w:rsidRPr="00F510BD" w:rsidTr="00F510BD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условия организации сюжетной игры в детском саду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Электронный сборник ГМО методистов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Пермякова Т.А. зам. зав. по ВМР МАДОУ № 75.</w:t>
            </w:r>
          </w:p>
        </w:tc>
      </w:tr>
    </w:tbl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Профессионализм педагогов подтверждают и имеющиеся награды: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- Почетная грамота Министерства образования и науки Челябинской области - 2 педагога;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- Почетная грамота Министерства образования и науки Российской Федерации – 1 педагог.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- Почетная грамота Администрации г. Челябинска - 1 педагог.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В ДОУ создан благоприятный психологический микроклимат, </w:t>
      </w:r>
      <w:r w:rsidRPr="00F510BD">
        <w:rPr>
          <w:rFonts w:ascii="Times New Roman" w:hAnsi="Times New Roman" w:cs="Times New Roman"/>
          <w:sz w:val="24"/>
          <w:szCs w:val="24"/>
        </w:rPr>
        <w:t>реализуется программа педагога-психолога «Психологическое сопровождение участников образовательных отношений по здоровьесбережению».</w:t>
      </w: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система материального стимулирования педагогов.</w:t>
      </w:r>
    </w:p>
    <w:p w:rsidR="00F510BD" w:rsidRPr="00F510BD" w:rsidRDefault="00F510BD" w:rsidP="00F510BD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Резюме:</w:t>
      </w:r>
    </w:p>
    <w:p w:rsidR="00F510BD" w:rsidRPr="00F510BD" w:rsidRDefault="00F510BD" w:rsidP="00F510BD">
      <w:pPr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коллектив образовательного учреждения  находится в стадии становления. </w:t>
      </w:r>
    </w:p>
    <w:p w:rsidR="00F510BD" w:rsidRPr="00F510BD" w:rsidRDefault="00F510BD" w:rsidP="00F510BD">
      <w:pPr>
        <w:spacing w:line="200" w:lineRule="atLeast"/>
        <w:ind w:firstLine="709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Квалификационный уровень педагогов не в полной мере позволяет обеспечивать высокую активность в обобщении и распространении опыта, освоении современных технологий работы с детьми.</w:t>
      </w:r>
    </w:p>
    <w:p w:rsidR="00F510BD" w:rsidRPr="00F510BD" w:rsidRDefault="00F510BD" w:rsidP="00F510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bCs/>
          <w:sz w:val="24"/>
          <w:szCs w:val="24"/>
        </w:rPr>
        <w:t>Таким образом, преобладание в коллективе начинающих педагогов, его разобщенность подтверждают необходимость системы мероприятий, направленных на повышение  профессионального мастерства педагогов в условиях реализации ФГОС дошкольного образования</w:t>
      </w:r>
    </w:p>
    <w:p w:rsidR="00F510BD" w:rsidRPr="00F510BD" w:rsidRDefault="00F510BD" w:rsidP="00F510B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ab/>
      </w:r>
    </w:p>
    <w:p w:rsidR="00F510BD" w:rsidRPr="00F510BD" w:rsidRDefault="00F510BD" w:rsidP="00F510BD">
      <w:pPr>
        <w:rPr>
          <w:rFonts w:ascii="Times New Roman" w:hAnsi="Times New Roman" w:cs="Times New Roman"/>
          <w:sz w:val="24"/>
          <w:szCs w:val="24"/>
        </w:rPr>
      </w:pPr>
    </w:p>
    <w:p w:rsidR="00F510BD" w:rsidRPr="00F510BD" w:rsidRDefault="00F510BD" w:rsidP="00F510BD">
      <w:pPr>
        <w:rPr>
          <w:rFonts w:ascii="Times New Roman" w:hAnsi="Times New Roman" w:cs="Times New Roman"/>
          <w:sz w:val="24"/>
          <w:szCs w:val="24"/>
        </w:rPr>
        <w:sectPr w:rsidR="00F510BD" w:rsidRPr="00F510BD" w:rsidSect="00F510BD">
          <w:footerReference w:type="default" r:id="rId8"/>
          <w:pgSz w:w="11906" w:h="16838"/>
          <w:pgMar w:top="1134" w:right="1134" w:bottom="1134" w:left="1701" w:header="720" w:footer="720" w:gutter="0"/>
          <w:cols w:space="720"/>
          <w:titlePg/>
          <w:docGrid w:linePitch="600" w:charSpace="32768"/>
        </w:sectPr>
      </w:pPr>
    </w:p>
    <w:p w:rsidR="00F510BD" w:rsidRPr="00F510BD" w:rsidRDefault="00F510BD" w:rsidP="00F510BD">
      <w:pPr>
        <w:ind w:firstLine="735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Характеристика образовательного процесса</w:t>
      </w:r>
      <w:bookmarkEnd w:id="5"/>
      <w:r w:rsidRPr="00F510BD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ДОУ</w:t>
      </w:r>
    </w:p>
    <w:p w:rsidR="00F510BD" w:rsidRPr="00F510BD" w:rsidRDefault="00F510BD" w:rsidP="00F510BD">
      <w:pPr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ДОУ осуществляется с учетом базовых принципов: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- единства образовательного пространства, предполагающего участие ДОУ в функционировании единых образовательных систем района (города);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- гуманистической направленности, выраженной в признании индивидуальных особенностей ребенка и безусловном принятии его во всех проявлениях;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- развивающего обучения, опирающегося на «зону ближайшего развития» воспитанников и предполагающего применение форм и методов развития творческой мыслительной и практической деятельности;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- ориентации на личностные интересы, потребности, способности детей, предполагающей всесторонний учет уровня развития и способностей каждого ребенка, формирование на этой основе личных планов, программ обучения и воспитания с целью повышения познавательной мотивации и активности детей, развитие творческого потенциала личности;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- ориентации на успешность ребенка, при котором любое достижение воспитанника рассматривается как значимый для него результат;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- эффективности, активности и равности социального партнерства, признание ценности совместной деятельности ДОУ и социальных партнеров, интеграции деятельности с преемственными учреждениями, обеспечивающейся системой договоров детского сада с учреждениями и службами разной ведомственной принадлежности;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- расширение спектра образовательных услуг, предполагающего вариативность реализуемых образовательных программ по дополнительному образованию;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- обратной связи, отслеживание (мониторинг) отдельных параметров в образовательной деятельности.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В ДОУ используются современные формы организации обучения: занятия проводятся как по подгруппам, так и индивидуально, что позволяет воспитателям ориентировать образовательные задачи на уровень развития каждого ребенка. 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 в работе с дошкольниками отдается игровым методам обучения, поддерживающим постоянный интерес к знаниям и стимулирующим познавательную активность детей. Тематические планы основных занятий скоординированы с учетом места, времени проведения занятий и режимных моментов. 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Обеспечивается координация различных направлений педагогического процесса: проводится совместный анализ программ, технологий, проблемных ситуаций обучения и воспитания. Результативность работы по новым программам и технологиям отслеживается с помощью регулярной диагностики, проводимой по мере необходимости. Ее данные анализируются с целью выявления проблемных моментов в развитии детей. </w:t>
      </w:r>
      <w:r w:rsidRPr="00F510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Промежуточная диагностика позволяет педагогу осуществить своевременную коррекцию не только детской деятельности, но и своей собственной, если в этом возникает необходимость. 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Методы диагностики: беседы с детьми; наблюдения, игровые ситуации с проблемными вопросами; анализ продуктов детской деятельности и специальные педагогические пробы, организуемые педагогом.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Содержание образования в ДОУ дифференцируется по следующим направлениям развития: социально-коммуникативного, познавательного, речевого, художественно-эстетического и физического развития личности детей и реализуется в различных формах организации образовательного процесса.</w:t>
      </w:r>
    </w:p>
    <w:p w:rsidR="00F510BD" w:rsidRPr="00F510BD" w:rsidRDefault="00F510BD" w:rsidP="00F510BD">
      <w:pPr>
        <w:ind w:firstLine="7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</w:p>
    <w:p w:rsidR="00F510BD" w:rsidRPr="00F510BD" w:rsidRDefault="00F510BD" w:rsidP="00F510BD">
      <w:pPr>
        <w:ind w:firstLine="7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510BD">
        <w:rPr>
          <w:rFonts w:ascii="Times New Roman" w:eastAsia="Symbol" w:hAnsi="Times New Roman" w:cs="Times New Roman"/>
          <w:sz w:val="24"/>
          <w:szCs w:val="24"/>
        </w:rPr>
        <w:t xml:space="preserve">78% </w:t>
      </w:r>
      <w:r w:rsidRPr="00F510BD">
        <w:rPr>
          <w:rFonts w:ascii="Times New Roman" w:hAnsi="Times New Roman" w:cs="Times New Roman"/>
          <w:sz w:val="24"/>
          <w:szCs w:val="24"/>
        </w:rPr>
        <w:t>родителей положительно оценивают качество предоставляемых образовательных и просветительских услуг;</w:t>
      </w:r>
    </w:p>
    <w:p w:rsidR="00F510BD" w:rsidRPr="00F510BD" w:rsidRDefault="00F510BD" w:rsidP="00F510BD">
      <w:pPr>
        <w:ind w:firstLine="7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510BD">
        <w:rPr>
          <w:rFonts w:ascii="Times New Roman" w:eastAsia="Symbol" w:hAnsi="Times New Roman" w:cs="Times New Roman"/>
          <w:sz w:val="24"/>
          <w:szCs w:val="24"/>
        </w:rPr>
        <w:t xml:space="preserve">6% </w:t>
      </w:r>
      <w:r w:rsidRPr="00F510BD">
        <w:rPr>
          <w:rFonts w:ascii="Times New Roman" w:hAnsi="Times New Roman" w:cs="Times New Roman"/>
          <w:sz w:val="24"/>
          <w:szCs w:val="24"/>
        </w:rPr>
        <w:t>родителей отрицательно оценивают качество предоставляемых образовательных и просветительских услуг;</w:t>
      </w:r>
    </w:p>
    <w:p w:rsidR="00F510BD" w:rsidRPr="00F510BD" w:rsidRDefault="00F510BD" w:rsidP="00F510BD">
      <w:pPr>
        <w:ind w:firstLine="7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510BD">
        <w:rPr>
          <w:rFonts w:ascii="Times New Roman" w:eastAsia="Symbol" w:hAnsi="Times New Roman" w:cs="Times New Roman"/>
          <w:sz w:val="24"/>
          <w:szCs w:val="24"/>
        </w:rPr>
        <w:t>62</w:t>
      </w:r>
      <w:r w:rsidRPr="00F510BD">
        <w:rPr>
          <w:rFonts w:ascii="Times New Roman" w:hAnsi="Times New Roman" w:cs="Times New Roman"/>
          <w:sz w:val="24"/>
          <w:szCs w:val="24"/>
        </w:rPr>
        <w:t>% родителей готовы получать дополнительные услуги в детском саду, 48% из них готовы их оплачивать;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eastAsia="Symbol" w:hAnsi="Times New Roman" w:cs="Times New Roman"/>
          <w:sz w:val="24"/>
          <w:szCs w:val="24"/>
        </w:rPr>
        <w:t>14</w:t>
      </w:r>
      <w:r w:rsidRPr="00F510BD">
        <w:rPr>
          <w:rFonts w:ascii="Times New Roman" w:hAnsi="Times New Roman" w:cs="Times New Roman"/>
          <w:sz w:val="24"/>
          <w:szCs w:val="24"/>
        </w:rPr>
        <w:t xml:space="preserve">% сотрудников учреждения готовы оказывать дополнительные образовательные услуги, принимать участие в работе новых форм дошкольного образования. 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b/>
          <w:color w:val="000000"/>
          <w:sz w:val="24"/>
          <w:szCs w:val="24"/>
        </w:rPr>
        <w:t>Резюме: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в своей работе в основном ориентируются на усредненные нормативы развития, характерные для того или иного возраста, не концентрируя внимание на индивидуальных особенностях воспитанников. </w:t>
      </w:r>
    </w:p>
    <w:p w:rsidR="00F510BD" w:rsidRPr="00F510BD" w:rsidRDefault="00F510BD" w:rsidP="00F510BD">
      <w:pPr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Организованные формы работы с детьми занимают более </w:t>
      </w:r>
      <w:r w:rsidRPr="00F510BD">
        <w:rPr>
          <w:rFonts w:ascii="Times New Roman" w:hAnsi="Times New Roman" w:cs="Times New Roman"/>
          <w:sz w:val="24"/>
          <w:szCs w:val="24"/>
        </w:rPr>
        <w:t>70% от</w:t>
      </w: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 общего времени, выбор отдается групповым формам работы. Педагоги учреждения отдают предпочтение традиционным формам работы с детьми в </w:t>
      </w:r>
      <w:r w:rsidRPr="00F510BD">
        <w:rPr>
          <w:rFonts w:ascii="Times New Roman" w:hAnsi="Times New Roman" w:cs="Times New Roman"/>
          <w:iCs/>
          <w:color w:val="000000"/>
          <w:sz w:val="24"/>
          <w:szCs w:val="24"/>
        </w:rPr>
        <w:t>основном</w:t>
      </w: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развивающим, испытывают затруднения в ведении образовательной работы в условиях дифференциации и индивидуализации образования, в связи с переуплотнением ДОУ. Дифференцированной и индивидуальной работе с детьми отводится </w:t>
      </w:r>
      <w:r w:rsidRPr="00F510BD">
        <w:rPr>
          <w:rFonts w:ascii="Times New Roman" w:hAnsi="Times New Roman" w:cs="Times New Roman"/>
          <w:sz w:val="24"/>
          <w:szCs w:val="24"/>
        </w:rPr>
        <w:t>30%</w:t>
      </w: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 от времени пребывания ребенка в детском саду. 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В результате анкетирования 45% родителей осознают потребность квалифицированной логопедической помощи.</w:t>
      </w:r>
    </w:p>
    <w:p w:rsidR="00F510BD" w:rsidRPr="00F510BD" w:rsidRDefault="00F510BD" w:rsidP="00F510BD">
      <w:pPr>
        <w:spacing w:before="12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Таким образом, необходимо создание условий для организации образовательного процесса с учётом многообразия индивидуальных детских возможностей и способностей, активное вовлечение семьи в образовательный процесс, в том числе в системе дополнительного образования, создание условий, обеспечивающих качество речевой работы в ДОО.</w:t>
      </w:r>
    </w:p>
    <w:p w:rsidR="00F510BD" w:rsidRPr="00F510BD" w:rsidRDefault="00F510BD" w:rsidP="00F510BD">
      <w:pPr>
        <w:pageBreakBefore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ХАРАКТЕРИСТИКА МАТЕРИАЛЬНО-ТЕХНИЧЕСКИХ УСЛОВИЙ</w:t>
      </w:r>
    </w:p>
    <w:p w:rsidR="00F510BD" w:rsidRPr="00F510BD" w:rsidRDefault="00F510BD" w:rsidP="00F510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Здание ДОУ введено в эксплуатацию в 2014 году. 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Общая площадь – 6800,4 м.кв.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Минимальная условная площадь игровых комнат, приходящихся на 1 воспитанника младше 3 лет – 2,03</w:t>
      </w:r>
      <w:r w:rsidRPr="00F510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10BD">
        <w:rPr>
          <w:rFonts w:ascii="Times New Roman" w:hAnsi="Times New Roman" w:cs="Times New Roman"/>
          <w:sz w:val="24"/>
          <w:szCs w:val="24"/>
        </w:rPr>
        <w:t>кв.м., приходящихся на воспитанника старше 3 лет – 1,7 кв.м.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Помещения и территория ДОУ соответствуют</w:t>
      </w:r>
      <w:r w:rsidRPr="00F510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государственным санитарно-эпидемиологическим требованиям к устройству правилам и нормативам работы ДОУ - СанПиН 2.4.1.3049-13, нормам и правилам пожарной безопасности. 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Созданная в ДОУ материально-техническая база включает: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- групповые помещения, в которых пространственная среда, мебель, игровое оборудование, средства обучения соответствуют возрасту детей и индивидуальным особенностям их развития;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- оборудованный медицинский  и процедурный кабинеты;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- пищеблок, на 100%</w:t>
      </w:r>
      <w:r w:rsidRPr="00F510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10BD">
        <w:rPr>
          <w:rFonts w:ascii="Times New Roman" w:hAnsi="Times New Roman" w:cs="Times New Roman"/>
          <w:color w:val="000000"/>
          <w:sz w:val="24"/>
          <w:szCs w:val="24"/>
        </w:rPr>
        <w:t>обеспечен современным технологическим оборудованием;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- методический кабинет </w:t>
      </w:r>
      <w:r w:rsidRPr="00F510BD">
        <w:rPr>
          <w:rFonts w:ascii="Times New Roman" w:hAnsi="Times New Roman" w:cs="Times New Roman"/>
          <w:iCs/>
          <w:color w:val="000000"/>
          <w:sz w:val="24"/>
          <w:szCs w:val="24"/>
        </w:rPr>
        <w:t>подключен к сети Интернет</w:t>
      </w:r>
      <w:r w:rsidRPr="00F510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- музыкальный и физкультурный залы, оборудованные необходимым количеством наглядного, дидактического, демонстрационного, спортивного и музыкального оборудования, которое обеспечивает всестороннее развитие воспитанников по образовательным областям;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- кабинет педагога-психолога;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- многофункциональная спортивная площадка; </w:t>
      </w:r>
    </w:p>
    <w:p w:rsidR="00F510BD" w:rsidRPr="00F510BD" w:rsidRDefault="00F510BD" w:rsidP="00F510BD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- библиотека, медиатека, постоянно пополняемые новыми ресурсами;</w:t>
      </w:r>
    </w:p>
    <w:p w:rsidR="00F510BD" w:rsidRPr="00F510BD" w:rsidRDefault="00F510BD" w:rsidP="00F510BD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- изостудия;</w:t>
      </w:r>
    </w:p>
    <w:p w:rsidR="00F510BD" w:rsidRPr="00F510BD" w:rsidRDefault="00F510BD" w:rsidP="00F510BD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- зимний сад</w:t>
      </w:r>
      <w:r w:rsidRPr="00F51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ДОУ оборудовано автоматической пожарной сигнализацией, системой оповещения о пожаре, кнопкой экстренного вызова полиции;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Информационно-методическая база насчитывает 3 компьютеров, 1 проектор, 1 копировальных устройств, 1 МФУ, ламинатор.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Информатизация образовательного процесса</w:t>
      </w:r>
    </w:p>
    <w:tbl>
      <w:tblPr>
        <w:tblStyle w:val="afb"/>
        <w:tblW w:w="0" w:type="auto"/>
        <w:tblLayout w:type="fixed"/>
        <w:tblLook w:val="0000"/>
      </w:tblPr>
      <w:tblGrid>
        <w:gridCol w:w="7092"/>
        <w:gridCol w:w="2084"/>
      </w:tblGrid>
      <w:tr w:rsidR="00F510BD" w:rsidRPr="00F510BD" w:rsidTr="00F510BD">
        <w:trPr>
          <w:trHeight w:val="575"/>
        </w:trPr>
        <w:tc>
          <w:tcPr>
            <w:tcW w:w="7092" w:type="dxa"/>
          </w:tcPr>
          <w:p w:rsidR="00F510BD" w:rsidRPr="00F510BD" w:rsidRDefault="00F510BD" w:rsidP="00F510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10BD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4" w:type="dxa"/>
          </w:tcPr>
          <w:p w:rsidR="00F510BD" w:rsidRPr="00F510BD" w:rsidRDefault="00F510BD" w:rsidP="00F510BD">
            <w:pPr>
              <w:jc w:val="center"/>
              <w:rPr>
                <w:sz w:val="24"/>
                <w:szCs w:val="24"/>
              </w:rPr>
            </w:pPr>
            <w:r w:rsidRPr="00F510BD">
              <w:rPr>
                <w:b/>
                <w:color w:val="000000"/>
                <w:sz w:val="24"/>
                <w:szCs w:val="24"/>
              </w:rPr>
              <w:t>Фактическое значение</w:t>
            </w:r>
          </w:p>
        </w:tc>
      </w:tr>
      <w:tr w:rsidR="00F510BD" w:rsidRPr="00F510BD" w:rsidTr="00F510BD">
        <w:trPr>
          <w:trHeight w:val="23"/>
        </w:trPr>
        <w:tc>
          <w:tcPr>
            <w:tcW w:w="7092" w:type="dxa"/>
          </w:tcPr>
          <w:p w:rsidR="00F510BD" w:rsidRPr="00F510BD" w:rsidRDefault="00F510BD" w:rsidP="00F510BD">
            <w:pPr>
              <w:jc w:val="both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Наличие в образовательном учреждении подключения к сети Internet, скорость к сети Internet,Кбит/сек</w:t>
            </w:r>
          </w:p>
        </w:tc>
        <w:tc>
          <w:tcPr>
            <w:tcW w:w="2084" w:type="dxa"/>
          </w:tcPr>
          <w:p w:rsidR="00F510BD" w:rsidRPr="00F510BD" w:rsidRDefault="00F510BD" w:rsidP="00F510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2048</w:t>
            </w:r>
          </w:p>
        </w:tc>
      </w:tr>
      <w:tr w:rsidR="00F510BD" w:rsidRPr="00F510BD" w:rsidTr="00F510BD">
        <w:trPr>
          <w:trHeight w:val="23"/>
        </w:trPr>
        <w:tc>
          <w:tcPr>
            <w:tcW w:w="7092" w:type="dxa"/>
          </w:tcPr>
          <w:p w:rsidR="00F510BD" w:rsidRPr="00F510BD" w:rsidRDefault="00F510BD" w:rsidP="00F510BD">
            <w:pPr>
              <w:jc w:val="both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Количество Internet – серверов</w:t>
            </w:r>
          </w:p>
        </w:tc>
        <w:tc>
          <w:tcPr>
            <w:tcW w:w="2084" w:type="dxa"/>
          </w:tcPr>
          <w:p w:rsidR="00F510BD" w:rsidRPr="00F510BD" w:rsidRDefault="00F510BD" w:rsidP="00F510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510BD" w:rsidRPr="00F510BD" w:rsidTr="00F510BD">
        <w:trPr>
          <w:trHeight w:val="23"/>
        </w:trPr>
        <w:tc>
          <w:tcPr>
            <w:tcW w:w="7092" w:type="dxa"/>
          </w:tcPr>
          <w:p w:rsidR="00F510BD" w:rsidRPr="00F510BD" w:rsidRDefault="00F510BD" w:rsidP="00F510BD">
            <w:pPr>
              <w:jc w:val="both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Наличие локальных сетей в ДОУ</w:t>
            </w:r>
          </w:p>
        </w:tc>
        <w:tc>
          <w:tcPr>
            <w:tcW w:w="2084" w:type="dxa"/>
          </w:tcPr>
          <w:p w:rsidR="00F510BD" w:rsidRPr="00F510BD" w:rsidRDefault="00F510BD" w:rsidP="00F510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510BD" w:rsidRPr="00F510BD" w:rsidTr="00F510BD">
        <w:trPr>
          <w:trHeight w:val="23"/>
        </w:trPr>
        <w:tc>
          <w:tcPr>
            <w:tcW w:w="7092" w:type="dxa"/>
          </w:tcPr>
          <w:p w:rsidR="00F510BD" w:rsidRPr="00F510BD" w:rsidRDefault="00F510BD" w:rsidP="00F510BD">
            <w:pPr>
              <w:jc w:val="both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Количество единиц вычислительной техники (компьютеров), используемых в образовательном процессе,  в том числе: имеют доступ в интернет</w:t>
            </w:r>
          </w:p>
        </w:tc>
        <w:tc>
          <w:tcPr>
            <w:tcW w:w="2084" w:type="dxa"/>
          </w:tcPr>
          <w:p w:rsidR="00F510BD" w:rsidRPr="00F510BD" w:rsidRDefault="00F510BD" w:rsidP="00F510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3</w:t>
            </w:r>
          </w:p>
        </w:tc>
      </w:tr>
      <w:tr w:rsidR="00F510BD" w:rsidRPr="00F510BD" w:rsidTr="00F510BD">
        <w:trPr>
          <w:trHeight w:val="645"/>
        </w:trPr>
        <w:tc>
          <w:tcPr>
            <w:tcW w:w="7092" w:type="dxa"/>
          </w:tcPr>
          <w:p w:rsidR="00F510BD" w:rsidRPr="00F510BD" w:rsidRDefault="00F510BD" w:rsidP="00F510BD">
            <w:pPr>
              <w:jc w:val="both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 xml:space="preserve">Количество помещений, оборудованных мультимедиапроекторами </w:t>
            </w:r>
          </w:p>
        </w:tc>
        <w:tc>
          <w:tcPr>
            <w:tcW w:w="2084" w:type="dxa"/>
          </w:tcPr>
          <w:p w:rsidR="00F510BD" w:rsidRPr="00F510BD" w:rsidRDefault="00F510BD" w:rsidP="00F510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F510BD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Значимым направлением в деятельности администрации было поддержание в исправном состоянии инженерных сетей, энергоснабжением. В срок проводится подготовка  системы отопления  к началу отопительного сезона, проводится ремонт и поверка приборов для теплоузла, средств защиты.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Территория детского сада благоустроена и озеленена насаждениями по всему периметру. На территории учреждения имеются различные виды деревьев и кустарников, газоны, клумбы и цветники</w:t>
      </w:r>
      <w:r w:rsidRPr="00F510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F510BD">
        <w:rPr>
          <w:rFonts w:ascii="Times New Roman" w:hAnsi="Times New Roman" w:cs="Times New Roman"/>
          <w:color w:val="000000"/>
          <w:sz w:val="24"/>
          <w:szCs w:val="24"/>
        </w:rPr>
        <w:t>огород, уголок леса, зеленая аптека.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b/>
          <w:color w:val="000000"/>
          <w:sz w:val="24"/>
          <w:szCs w:val="24"/>
        </w:rPr>
        <w:t>Резюме: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В ДОУ созданы</w:t>
      </w:r>
      <w:r w:rsidRPr="00F510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10BD">
        <w:rPr>
          <w:rFonts w:ascii="Times New Roman" w:hAnsi="Times New Roman" w:cs="Times New Roman"/>
          <w:color w:val="000000"/>
          <w:sz w:val="24"/>
          <w:szCs w:val="24"/>
        </w:rPr>
        <w:t>необходимые материально-технические условия для внедрения федерального образовательного стандарта дошкольного образования.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Созданные материально-технические и другие условия обеспечивают развитие образовательной инфраструктуры в соответствии с требованиями нормативной базы и основной образовательной программы дошкольного образования.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0BD" w:rsidRPr="00F510BD" w:rsidRDefault="00F510BD" w:rsidP="00F510BD">
      <w:pPr>
        <w:pageBreakBefore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ХАРАКТЕРИСТИКА РАЗВИВАЮЩЕЙ ПРЕДМЕТНО-ПРОСТРАНСТВЕННОЙ СРЕДЫ</w:t>
      </w:r>
    </w:p>
    <w:p w:rsidR="00F510BD" w:rsidRPr="00F510BD" w:rsidRDefault="00F510BD" w:rsidP="00F510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Работа по созданию развивающей предметно-пространственной среды направлена на обеспечение реализации образовательного потенциала пространства и территории ДОУ,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>Выполнение требований к развивающей предметно-пространственной среде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90" w:type="dxa"/>
        <w:tblInd w:w="-10" w:type="dxa"/>
        <w:tblLayout w:type="fixed"/>
        <w:tblLook w:val="0000"/>
      </w:tblPr>
      <w:tblGrid>
        <w:gridCol w:w="675"/>
        <w:gridCol w:w="4394"/>
        <w:gridCol w:w="1842"/>
        <w:gridCol w:w="2679"/>
      </w:tblGrid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 среды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требований*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Комментарии**</w:t>
            </w: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Насыщенность среды: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оснащение средствами обучения и воспитания (в том числе техническими), соответствующими материалами, в том числе расходными, игровым, спортивным, оздоровительным оборудованием, инвентарём в соответствии с ООПДО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 соответствует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ДОУ – 5 месяцев</w:t>
            </w: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разнообразие материалов, оборудования и инвентаря (в здании и на участке)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 соответствует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ДОУ – 5 месяцев</w:t>
            </w: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образовательного пространства обеспечивают двигательную активность, в том числе развитие крупной и мелкой моторики, участие в подвижных играх и соревнованиях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 соответствует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ДОУ – 5 месяцев</w:t>
            </w: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обеспечивается эмоциональное благополучие детей во взаимодействии с предметно-пространственным </w:t>
            </w: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окружением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частично соответствует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ДОУ – 5 месяцев</w:t>
            </w: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образовательного пространства и разнообразие материалов, оборудования и инвентаря обеспечивают возможность самовыражения детей, самостоятельной исследовательской и продуктивной деятельности, творческих игр и т.д.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 соответствует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ДОУ – 5 месяцев</w:t>
            </w: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Трансформируемость пространства: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изменений предметно-пространственной среды в зависимости от образовательной ситуации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 соответствует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ДОУ – 5 месяцев</w:t>
            </w: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изменений предметно-пространственной среды в зависимости от меняющихся интересов и возможностей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Полифункциональность материалов: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разнообразного использования различных составляющих предметной среды, например, детской мебели, матов, мягких модулей, ширм и т.д.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 соответствует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ДОУ – 5 месяцев</w:t>
            </w: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в ДОУ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 соответствует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ДОУ – 5 месяцев</w:t>
            </w: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Вариативность среды: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в ДОУ различных пространств для игры, конструирования, уединения и пр.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 соответствует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ДОУ – 5 месяцев</w:t>
            </w: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в ДОУ разнообразных материалов, игр, игрушек и оборудования, обеспечивающих свободный выбор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 соответствует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ДОУ – 5 месяцев</w:t>
            </w: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 соответствует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ДОУ – 5 месяцев</w:t>
            </w: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разнообразие материалов, из которых изготовлены элементы среды (дерево, пластик, поролон, различные виды тканей 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 соответствует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ДОУ – 5 месяцев</w:t>
            </w: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разноуровневость элементов среды, обеспечивающих учет индивидуального развития каждого ребенка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 соответствует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ДОУ – 5 месяцев</w:t>
            </w: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среды: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доступность для воспитанников, в том числе детей с ОВЗ и детей-инвалидов, всех помещений, где осуществляется 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 соответствует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ДОУ – 5 месяцев</w:t>
            </w: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свободный доступ детей, в том числе детей с ОВЗ,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 соответствует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ДОУ – 5 месяцев</w:t>
            </w: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исправность и сохранность материалов и оборудования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оптимальное количество игр, игрушек и пособий в соответствии с их назначением и количеством детей в группе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 соответствует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ДОУ – 5 месяцев</w:t>
            </w: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среды: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соответствие всех элементов среды требованиям по обеспечению надёжности и безопасности их использования, в т.ч. подтверждаемых сертификатами безопасности и качества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соответствие всех элементов среды требованиям психолого-педагогической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Резюме</w:t>
      </w: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Имеющаяся в ДОУ развивающая предметно-пространственная среда направлена на формирование активности воспитанников, однако не  достаточно обеспечивает развитие различных видов детской деятельности. 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color w:val="000000"/>
          <w:sz w:val="24"/>
          <w:szCs w:val="24"/>
        </w:rPr>
        <w:t xml:space="preserve">Так как детский сад является новостройкой необходимо формирование развивающей среды ДОУ с учетом национально-культурных, климатических условий, в которых осуществляется образовательная деятельность, с учетом интересов детей и отвечает их возрастным особенностям. </w:t>
      </w: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b/>
          <w:sz w:val="24"/>
          <w:szCs w:val="24"/>
        </w:rPr>
        <w:t xml:space="preserve">ХАРАКТЕРИСТИКА ФИНАНСОВО-ЭКОНОМИЧЕСКИХ УСЛОВИЙ </w:t>
      </w:r>
    </w:p>
    <w:p w:rsidR="00F510BD" w:rsidRPr="00F510BD" w:rsidRDefault="00F510BD" w:rsidP="00F51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Реализация Программы развития ДОУ обеспечивается финансированием: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а) из бюджетных средств, в том числе бюджета:</w:t>
      </w:r>
    </w:p>
    <w:p w:rsidR="00F510BD" w:rsidRPr="00F510BD" w:rsidRDefault="00F510BD" w:rsidP="00F510B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-</w:t>
      </w:r>
      <w:r w:rsidRPr="00F510BD">
        <w:rPr>
          <w:rFonts w:ascii="Times New Roman" w:hAnsi="Times New Roman" w:cs="Times New Roman"/>
          <w:sz w:val="24"/>
          <w:szCs w:val="24"/>
        </w:rPr>
        <w:tab/>
        <w:t xml:space="preserve"> федерального;</w:t>
      </w:r>
    </w:p>
    <w:p w:rsidR="00F510BD" w:rsidRPr="00F510BD" w:rsidRDefault="00F510BD" w:rsidP="00F510B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-</w:t>
      </w:r>
      <w:r w:rsidRPr="00F510BD">
        <w:rPr>
          <w:rFonts w:ascii="Times New Roman" w:hAnsi="Times New Roman" w:cs="Times New Roman"/>
          <w:sz w:val="24"/>
          <w:szCs w:val="24"/>
        </w:rPr>
        <w:tab/>
        <w:t>субъекта РФ;</w:t>
      </w:r>
    </w:p>
    <w:p w:rsidR="00F510BD" w:rsidRPr="00F510BD" w:rsidRDefault="00F510BD" w:rsidP="00F510B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-</w:t>
      </w:r>
      <w:r w:rsidRPr="00F510BD">
        <w:rPr>
          <w:rFonts w:ascii="Times New Roman" w:hAnsi="Times New Roman" w:cs="Times New Roman"/>
          <w:sz w:val="24"/>
          <w:szCs w:val="24"/>
        </w:rPr>
        <w:tab/>
        <w:t>муниципалитета</w:t>
      </w:r>
    </w:p>
    <w:p w:rsidR="00F510BD" w:rsidRPr="00F510BD" w:rsidRDefault="00F510BD" w:rsidP="00F510B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б) из внебюджетных источников, в том числе средства:</w:t>
      </w:r>
    </w:p>
    <w:p w:rsidR="00F510BD" w:rsidRPr="00F510BD" w:rsidRDefault="00F510BD" w:rsidP="00F510B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-</w:t>
      </w:r>
      <w:r w:rsidRPr="00F510BD">
        <w:rPr>
          <w:rFonts w:ascii="Times New Roman" w:hAnsi="Times New Roman" w:cs="Times New Roman"/>
          <w:sz w:val="24"/>
          <w:szCs w:val="24"/>
        </w:rPr>
        <w:tab/>
        <w:t>населения;</w:t>
      </w:r>
    </w:p>
    <w:p w:rsidR="00F510BD" w:rsidRPr="00F510BD" w:rsidRDefault="00F510BD" w:rsidP="00F510B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-</w:t>
      </w:r>
      <w:r w:rsidRPr="00F510BD">
        <w:rPr>
          <w:rFonts w:ascii="Times New Roman" w:hAnsi="Times New Roman" w:cs="Times New Roman"/>
          <w:sz w:val="24"/>
          <w:szCs w:val="24"/>
        </w:rPr>
        <w:tab/>
        <w:t>другие внебюджетные средства.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Источники внебюджетного финансирования:</w:t>
      </w:r>
    </w:p>
    <w:p w:rsidR="00F510BD" w:rsidRPr="00F510BD" w:rsidRDefault="00F510BD" w:rsidP="00F510B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-</w:t>
      </w:r>
      <w:r w:rsidRPr="00F510BD">
        <w:rPr>
          <w:rFonts w:ascii="Times New Roman" w:hAnsi="Times New Roman" w:cs="Times New Roman"/>
          <w:sz w:val="24"/>
          <w:szCs w:val="24"/>
        </w:rPr>
        <w:tab/>
        <w:t xml:space="preserve">привлечение спонсорских средств, благотворительной помощи; </w:t>
      </w:r>
    </w:p>
    <w:p w:rsidR="00F510BD" w:rsidRPr="00F510BD" w:rsidRDefault="00F510BD" w:rsidP="00F510B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-</w:t>
      </w:r>
      <w:r w:rsidRPr="00F510BD">
        <w:rPr>
          <w:rFonts w:ascii="Times New Roman" w:hAnsi="Times New Roman" w:cs="Times New Roman"/>
          <w:sz w:val="24"/>
          <w:szCs w:val="24"/>
        </w:rPr>
        <w:tab/>
        <w:t>ведение маркетингово – финансовой деятельности.</w:t>
      </w:r>
    </w:p>
    <w:p w:rsidR="00F510BD" w:rsidRPr="00F510BD" w:rsidRDefault="00F510BD" w:rsidP="00F51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BD" w:rsidRPr="00F510BD" w:rsidRDefault="00F510BD" w:rsidP="00F51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BD" w:rsidRDefault="00F510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10BD" w:rsidRPr="00F510BD" w:rsidRDefault="00F510BD" w:rsidP="00F510BD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b/>
          <w:sz w:val="24"/>
          <w:szCs w:val="24"/>
        </w:rPr>
        <w:lastRenderedPageBreak/>
        <w:t>Анализ финансово-экономического обеспечения ДОУ</w:t>
      </w:r>
    </w:p>
    <w:p w:rsidR="00F510BD" w:rsidRPr="00F510BD" w:rsidRDefault="00F510BD" w:rsidP="00F510B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16"/>
        <w:gridCol w:w="4442"/>
        <w:gridCol w:w="1134"/>
        <w:gridCol w:w="2126"/>
      </w:tblGrid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г.</w:t>
            </w: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показатели: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Показатели исполнения бюджета по ДОУ (выполнение плана в тыс.руб. и 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0"/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257"/>
              </w:tabs>
              <w:spacing w:before="0" w:after="0"/>
              <w:jc w:val="both"/>
            </w:pPr>
            <w:r w:rsidRPr="00F510BD"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14444,1</w:t>
            </w: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0"/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257"/>
              </w:tabs>
              <w:spacing w:before="0" w:after="0"/>
              <w:jc w:val="both"/>
            </w:pPr>
            <w:r w:rsidRPr="00F510BD">
              <w:t>расходы на заработную плату и начисления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5529,7</w:t>
            </w: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0"/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257"/>
              </w:tabs>
              <w:spacing w:before="0" w:after="0"/>
              <w:jc w:val="both"/>
            </w:pPr>
            <w:r w:rsidRPr="00F510BD">
              <w:t>расходы на питание детей, 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1295,1</w:t>
            </w: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0"/>
              <w:numPr>
                <w:ilvl w:val="0"/>
                <w:numId w:val="4"/>
              </w:numPr>
              <w:spacing w:before="0" w:after="0"/>
              <w:jc w:val="both"/>
            </w:pPr>
            <w:r w:rsidRPr="00F510BD">
              <w:t>из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573,8</w:t>
            </w:r>
          </w:p>
        </w:tc>
      </w:tr>
      <w:tr w:rsidR="00F510BD" w:rsidRPr="00F510BD" w:rsidTr="00F510BD">
        <w:trPr>
          <w:trHeight w:val="367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0"/>
              <w:numPr>
                <w:ilvl w:val="0"/>
                <w:numId w:val="4"/>
              </w:numPr>
              <w:spacing w:before="0" w:after="0"/>
              <w:jc w:val="both"/>
            </w:pPr>
            <w:r w:rsidRPr="00F510BD">
              <w:t>за счет средств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721,3</w:t>
            </w: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0"/>
              <w:numPr>
                <w:ilvl w:val="0"/>
                <w:numId w:val="11"/>
              </w:numPr>
              <w:tabs>
                <w:tab w:val="left" w:pos="221"/>
                <w:tab w:val="left" w:pos="502"/>
              </w:tabs>
              <w:spacing w:before="0" w:after="0"/>
              <w:jc w:val="both"/>
            </w:pPr>
            <w:r w:rsidRPr="00F510BD">
              <w:t>фактическая стоимость питания 1 дето/дня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71,84</w:t>
            </w: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0"/>
              <w:numPr>
                <w:ilvl w:val="0"/>
                <w:numId w:val="11"/>
              </w:numPr>
              <w:tabs>
                <w:tab w:val="left" w:pos="221"/>
              </w:tabs>
              <w:spacing w:before="0" w:after="0"/>
              <w:jc w:val="both"/>
            </w:pPr>
            <w:r w:rsidRPr="00F510BD">
              <w:t>расходы на приобретение оборудования и инвентаря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3059,03</w:t>
            </w: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0"/>
              <w:numPr>
                <w:ilvl w:val="0"/>
                <w:numId w:val="11"/>
              </w:numPr>
              <w:tabs>
                <w:tab w:val="left" w:pos="221"/>
              </w:tabs>
              <w:spacing w:before="0" w:after="0"/>
              <w:jc w:val="both"/>
            </w:pPr>
            <w:r w:rsidRPr="00F510BD">
              <w:t>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364,03</w:t>
            </w: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0"/>
              <w:numPr>
                <w:ilvl w:val="0"/>
                <w:numId w:val="11"/>
              </w:numPr>
              <w:tabs>
                <w:tab w:val="left" w:pos="221"/>
              </w:tabs>
              <w:spacing w:before="0" w:after="0"/>
              <w:jc w:val="both"/>
            </w:pPr>
            <w:r w:rsidRPr="00F510BD">
              <w:t>расходы на приобретение мягкого инвентаря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1713,7</w:t>
            </w: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0"/>
              <w:numPr>
                <w:ilvl w:val="0"/>
                <w:numId w:val="11"/>
              </w:numPr>
              <w:tabs>
                <w:tab w:val="left" w:pos="221"/>
              </w:tabs>
              <w:spacing w:before="0" w:after="0"/>
              <w:jc w:val="both"/>
            </w:pPr>
            <w:r w:rsidRPr="00F510BD">
              <w:t>расходы на капитальный ремонт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0"/>
              <w:numPr>
                <w:ilvl w:val="0"/>
                <w:numId w:val="11"/>
              </w:numPr>
              <w:tabs>
                <w:tab w:val="left" w:pos="221"/>
              </w:tabs>
              <w:spacing w:before="0" w:after="0"/>
              <w:jc w:val="both"/>
            </w:pPr>
            <w:r w:rsidRPr="00F510BD">
              <w:t>родительская плата (собрано 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1328,7</w:t>
            </w: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0"/>
            </w:pPr>
            <w:r w:rsidRPr="00F510BD">
              <w:rPr>
                <w:rFonts w:eastAsia="Calibri"/>
                <w:b/>
              </w:rPr>
              <w:t>Показатели экономической эффективности: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0"/>
            </w:pPr>
            <w:r w:rsidRPr="00F510BD">
              <w:t>Плановые и фактические показатели доходов из всех источников финансирования</w:t>
            </w:r>
          </w:p>
          <w:p w:rsidR="00F510BD" w:rsidRPr="00F510BD" w:rsidRDefault="00F510BD" w:rsidP="00F510BD">
            <w:pPr>
              <w:pStyle w:val="a0"/>
            </w:pPr>
            <w:r w:rsidRPr="00F510BD">
              <w:t>(из бюджета+род.плата+прочие источники)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план 36622,15</w:t>
            </w:r>
          </w:p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факт 10081,72</w:t>
            </w: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0"/>
            </w:pPr>
            <w:r w:rsidRPr="00F510BD">
              <w:t>Доходы из внебюджетных источников финансирования (без официально установленной родительской платы)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0"/>
            </w:pPr>
            <w:r w:rsidRPr="00F510BD">
              <w:t>Доля доходов из внебюджетных источников финансирования в общем объеме финансовых средств по дошкольной подсистеме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(1328,7*100)/15772,8=8,42</w:t>
            </w: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0"/>
            </w:pPr>
            <w:r w:rsidRPr="00F510BD">
              <w:t xml:space="preserve">Размер родительской платы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1240,00</w:t>
            </w: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0"/>
            </w:pPr>
            <w:r w:rsidRPr="00F510BD">
              <w:t xml:space="preserve">Число детей освобожденных от платы </w:t>
            </w:r>
          </w:p>
          <w:p w:rsidR="00F510BD" w:rsidRPr="00F510BD" w:rsidRDefault="00F510BD" w:rsidP="00F510BD">
            <w:pPr>
              <w:pStyle w:val="a0"/>
              <w:numPr>
                <w:ilvl w:val="0"/>
                <w:numId w:val="3"/>
              </w:numPr>
              <w:tabs>
                <w:tab w:val="left" w:pos="310"/>
              </w:tabs>
              <w:spacing w:before="0" w:after="0"/>
              <w:jc w:val="both"/>
            </w:pPr>
            <w:r w:rsidRPr="00F510BD">
              <w:t>полностью (100%);</w:t>
            </w:r>
          </w:p>
          <w:p w:rsidR="00F510BD" w:rsidRPr="00F510BD" w:rsidRDefault="00F510BD" w:rsidP="00F510BD">
            <w:pPr>
              <w:pStyle w:val="a0"/>
              <w:numPr>
                <w:ilvl w:val="0"/>
                <w:numId w:val="3"/>
              </w:numPr>
              <w:tabs>
                <w:tab w:val="left" w:pos="310"/>
              </w:tabs>
              <w:spacing w:before="0" w:after="0"/>
              <w:jc w:val="both"/>
            </w:pPr>
            <w:r w:rsidRPr="00F510BD">
              <w:t>частично (50%)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0"/>
            </w:pPr>
            <w:r w:rsidRPr="00F510BD">
              <w:t>Местные льготы по родительской плате</w:t>
            </w:r>
          </w:p>
          <w:p w:rsidR="00F510BD" w:rsidRPr="00F510BD" w:rsidRDefault="00F510BD" w:rsidP="00F510BD">
            <w:pPr>
              <w:pStyle w:val="a0"/>
            </w:pPr>
            <w:r w:rsidRPr="00F510BD">
              <w:t xml:space="preserve">Количество детей, пользующихся местными льготами </w:t>
            </w:r>
          </w:p>
          <w:p w:rsidR="00F510BD" w:rsidRPr="00F510BD" w:rsidRDefault="00F510BD" w:rsidP="00F510BD">
            <w:pPr>
              <w:pStyle w:val="a0"/>
              <w:spacing w:before="0" w:after="0"/>
            </w:pPr>
            <w:r w:rsidRPr="00F510BD">
              <w:t>воины интернационалисты</w:t>
            </w:r>
          </w:p>
          <w:p w:rsidR="00F510BD" w:rsidRPr="00F510BD" w:rsidRDefault="00F510BD" w:rsidP="00F510BD">
            <w:pPr>
              <w:pStyle w:val="a0"/>
              <w:spacing w:before="0" w:after="0"/>
            </w:pPr>
            <w:r w:rsidRPr="00F510BD">
              <w:t>многодетные</w:t>
            </w:r>
          </w:p>
          <w:p w:rsidR="00F510BD" w:rsidRPr="00F510BD" w:rsidRDefault="00F510BD" w:rsidP="00F510BD">
            <w:pPr>
              <w:pStyle w:val="a0"/>
              <w:spacing w:before="0" w:after="0"/>
            </w:pPr>
            <w:r w:rsidRPr="00F510BD">
              <w:t>малообеспеченные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0"/>
            </w:pPr>
            <w:r w:rsidRPr="00F510BD">
              <w:t>Количество детей, охваченных платными образовательными услугами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0"/>
            </w:pPr>
            <w:r w:rsidRPr="00F510BD">
              <w:t>Средняя стоимость содержания одного ребенка в 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0"/>
            </w:pPr>
            <w:r w:rsidRPr="00F510BD">
              <w:t>Средняя стоимость содержания 1 кв.м площади зданий образовательных учреждений (коммунальные расходы)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Прочие показатели: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autoSpaceDE w:val="0"/>
              <w:ind w:firstLine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реализация целевых программ </w:t>
            </w: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(компенсация части родительской платы;</w:t>
            </w:r>
          </w:p>
          <w:p w:rsidR="00F510BD" w:rsidRPr="00F510BD" w:rsidRDefault="00F510BD" w:rsidP="00F510BD">
            <w:pPr>
              <w:autoSpaceDE w:val="0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м/обесп.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0BD" w:rsidRPr="00F510BD" w:rsidRDefault="00F510BD" w:rsidP="00F510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</w:tc>
      </w:tr>
    </w:tbl>
    <w:p w:rsidR="00F510BD" w:rsidRPr="00F510BD" w:rsidRDefault="00F510BD" w:rsidP="00F510B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F510BD" w:rsidRPr="00F510BD" w:rsidRDefault="00F510BD" w:rsidP="00F510B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Система показателей разрабатывается с учетом имеющейся информации и в зависимости от того, ответы на какие вопросы необходимо получить. При этом, набор показателей регулярно корректируется, поскольку реформирование системы образования продолжается.</w:t>
      </w:r>
    </w:p>
    <w:p w:rsidR="00F510BD" w:rsidRPr="00F510BD" w:rsidRDefault="00F510BD" w:rsidP="00F510B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0BD" w:rsidRPr="00F510BD" w:rsidRDefault="00F510BD" w:rsidP="00F510B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b/>
          <w:sz w:val="24"/>
          <w:szCs w:val="24"/>
        </w:rPr>
        <w:t>Резюме:</w:t>
      </w:r>
    </w:p>
    <w:p w:rsidR="00F510BD" w:rsidRPr="00F510BD" w:rsidRDefault="00F510BD" w:rsidP="00F510B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 xml:space="preserve">Уровень руководства финансово-экономической деятельностью учреждения позволяет эффективно расходовать средства в соответствии с планом и целями деятельности ДОУ. </w:t>
      </w:r>
    </w:p>
    <w:p w:rsidR="00F510BD" w:rsidRPr="00F510BD" w:rsidRDefault="00F510BD" w:rsidP="00F510B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Точное знание состояния управляемого объекта, полный контроль, как входящих финансовых потоков, так и производимых расходов ДОУ позволяет:</w:t>
      </w:r>
    </w:p>
    <w:p w:rsidR="00F510BD" w:rsidRPr="00F510BD" w:rsidRDefault="00F510BD" w:rsidP="00F510BD">
      <w:pPr>
        <w:pStyle w:val="af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 xml:space="preserve">прогнозировать и выявлять резервы улучшения финансового состояния учреждения, </w:t>
      </w:r>
    </w:p>
    <w:p w:rsidR="00F510BD" w:rsidRPr="00F510BD" w:rsidRDefault="00F510BD" w:rsidP="00F510BD">
      <w:pPr>
        <w:pStyle w:val="af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успешно решать вопросы оптимизации и снижения расходования финансовых средств на оплату труда работников ДОУ, обслуживания здания и территории, развития материально-технической базы и др., разрабатывать мероприятия по их реализации;</w:t>
      </w:r>
    </w:p>
    <w:p w:rsidR="00F510BD" w:rsidRPr="00F510BD" w:rsidRDefault="00F510BD" w:rsidP="00F510BD">
      <w:pPr>
        <w:pStyle w:val="af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 xml:space="preserve"> успешно осуществить переход к новым экономическим отношениям в сфере образования.</w:t>
      </w:r>
    </w:p>
    <w:p w:rsidR="00F510BD" w:rsidRPr="00F510BD" w:rsidRDefault="00F510BD" w:rsidP="00F510B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 xml:space="preserve">Использование возможностей рыночных механизмов обеспечивает увеличение поступления финансовых средств из внебюджетных источников. </w:t>
      </w:r>
    </w:p>
    <w:p w:rsidR="00F510BD" w:rsidRPr="00F510BD" w:rsidRDefault="00F510BD" w:rsidP="00F51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2. Ключевым показателем, характеризующим деятельность ДОУ, является муниципальный заказ на реализацию образовательной программы дошкольного образования, подлежащего бюджетному обеспечению, и определяемого социальными нормативами, выраженными как в натуральном, так и в денежном исчислении. В соответствии с Бюджетным Кодексом РФ государственное или муниципальное задание – документ, устанавливающий требования к качеству и (или) объему (содержанию), оказываемых услуг (выполненных работ).</w:t>
      </w:r>
      <w:r w:rsidRPr="00F5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Эффективность затрат на оказание образовательной услуги определяется системой показателей, формируемых в соответствии с основными видами деятельности, предусмотренными учредительными документами ДОУ, учитывающими требования законодательных и нормативных правовых актов, регламентирующих деятельность в сфере образования.</w:t>
      </w:r>
    </w:p>
    <w:p w:rsidR="00F510BD" w:rsidRPr="00F510BD" w:rsidRDefault="00F510BD" w:rsidP="00F510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10BD" w:rsidRPr="00F510BD" w:rsidRDefault="00F510BD" w:rsidP="00F510BD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Отчёт по показателям качества по муниципальному заданию </w:t>
      </w:r>
    </w:p>
    <w:tbl>
      <w:tblPr>
        <w:tblW w:w="9611" w:type="dxa"/>
        <w:tblInd w:w="-5" w:type="dxa"/>
        <w:tblLayout w:type="fixed"/>
        <w:tblLook w:val="0000"/>
      </w:tblPr>
      <w:tblGrid>
        <w:gridCol w:w="1106"/>
        <w:gridCol w:w="862"/>
        <w:gridCol w:w="745"/>
        <w:gridCol w:w="722"/>
        <w:gridCol w:w="715"/>
        <w:gridCol w:w="1019"/>
        <w:gridCol w:w="999"/>
        <w:gridCol w:w="725"/>
        <w:gridCol w:w="727"/>
        <w:gridCol w:w="909"/>
        <w:gridCol w:w="1082"/>
      </w:tblGrid>
      <w:tr w:rsidR="00F510BD" w:rsidRPr="00F510BD" w:rsidTr="00F510BD">
        <w:trPr>
          <w:trHeight w:val="588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F510BD" w:rsidRPr="00F510BD" w:rsidRDefault="00F510BD" w:rsidP="00F510BD">
            <w:pPr>
              <w:ind w:left="-96" w:righ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посещаемости</w:t>
            </w:r>
          </w:p>
          <w:p w:rsidR="00F510BD" w:rsidRPr="00F510BD" w:rsidRDefault="00F510BD" w:rsidP="00F51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(Дф/Др*100)</w:t>
            </w:r>
          </w:p>
          <w:p w:rsidR="00F510BD" w:rsidRPr="00F510BD" w:rsidRDefault="00F510BD" w:rsidP="00F51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Дф - факт. дни функци-онирования</w:t>
            </w:r>
          </w:p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Др - дни работы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дней, пропущенных одним ребёнком по болезни </w:t>
            </w:r>
          </w:p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Кпр по болезни/Ср.сп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согласно штатному расписанию</w:t>
            </w:r>
          </w:p>
          <w:p w:rsidR="00F510BD" w:rsidRPr="00F510BD" w:rsidRDefault="00F510BD" w:rsidP="00F51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Уф/Упл*100)</w:t>
            </w:r>
          </w:p>
          <w:p w:rsidR="00F510BD" w:rsidRPr="00F510BD" w:rsidRDefault="00F510BD" w:rsidP="00F51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Уф - укомпл. фактическая</w:t>
            </w:r>
          </w:p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Уп - плановая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</w:t>
            </w:r>
          </w:p>
          <w:p w:rsidR="00F510BD" w:rsidRPr="00F510BD" w:rsidRDefault="00F510BD" w:rsidP="00F51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(Вф/Вп* 100)  </w:t>
            </w:r>
          </w:p>
          <w:p w:rsidR="00F510BD" w:rsidRPr="00F510BD" w:rsidRDefault="00F510BD" w:rsidP="00F51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Факт. выполн.</w:t>
            </w:r>
          </w:p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/плановое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образовательных услуг</w:t>
            </w:r>
          </w:p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К род. с полож. оценкой /общее кол.род.</w:t>
            </w:r>
          </w:p>
        </w:tc>
      </w:tr>
      <w:tr w:rsidR="00F510BD" w:rsidRPr="00F510BD" w:rsidTr="00F510BD">
        <w:trPr>
          <w:trHeight w:val="384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510BD" w:rsidRPr="00F510BD" w:rsidTr="00F510B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2014 -2015 уч.г.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BD" w:rsidRPr="00F510BD" w:rsidTr="00F510B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10BD" w:rsidRPr="00F510BD" w:rsidRDefault="00F510BD" w:rsidP="00F510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Проведение анализа качества выполнения муниципального задания не представляется возможным, в связи с тем, что ДОУ функционирует в течение 5 месяцев</w:t>
      </w:r>
      <w:r w:rsidRPr="00F510BD">
        <w:rPr>
          <w:rFonts w:ascii="Times New Roman" w:hAnsi="Times New Roman" w:cs="Times New Roman"/>
          <w:b/>
          <w:sz w:val="24"/>
          <w:szCs w:val="24"/>
        </w:rPr>
        <w:t>.</w:t>
      </w:r>
    </w:p>
    <w:p w:rsidR="00F510BD" w:rsidRPr="00F510BD" w:rsidRDefault="00F510BD" w:rsidP="00F510BD">
      <w:pPr>
        <w:pStyle w:val="af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0BD" w:rsidRPr="00F510BD" w:rsidRDefault="00F510BD" w:rsidP="00F510BD">
      <w:pPr>
        <w:pStyle w:val="af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b/>
          <w:sz w:val="24"/>
          <w:szCs w:val="24"/>
        </w:rPr>
        <w:t>Резюме</w:t>
      </w:r>
      <w:r w:rsidRPr="00F510BD">
        <w:rPr>
          <w:rFonts w:ascii="Times New Roman" w:hAnsi="Times New Roman" w:cs="Times New Roman"/>
          <w:sz w:val="24"/>
          <w:szCs w:val="24"/>
        </w:rPr>
        <w:t>:</w:t>
      </w:r>
    </w:p>
    <w:p w:rsidR="00F510BD" w:rsidRPr="00F510BD" w:rsidRDefault="00F510BD" w:rsidP="00F510BD">
      <w:pPr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F510BD">
        <w:rPr>
          <w:rFonts w:ascii="Times New Roman" w:hAnsi="Times New Roman" w:cs="Times New Roman"/>
          <w:sz w:val="24"/>
          <w:szCs w:val="24"/>
        </w:rPr>
        <w:t>Деятельность ДОУ по выполнению муниципального задания (оказание услуги по обеспечению организации предоставления общедоступного и бесплатного дошкольного образования по основным общеобразовательным программам, а также создание условий для осуществления присмотра и ухода за детьми, содержания детей) осуществляется в соответствии с федеральным государственным образовательным стандартом дошкольного образования. Однако, в условиях реализации ФЗ «Об образовании в РФ» в соответствии со ст. 28 «…образовательная организация несёт ответственность за создание необходимых условий для охраны и укрепления здоровья, организации питания обучающихся …» является необходимым  создание системы обеспечения безопасности питания в ДОУ на основе стандарта ХАССП. Кроме того, необходимо развитие системы государственно-общественного управления дошкольной образовательной организацией</w:t>
      </w:r>
    </w:p>
    <w:p w:rsidR="00F510BD" w:rsidRPr="00F510BD" w:rsidRDefault="00F510BD" w:rsidP="00F510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0BD" w:rsidRDefault="00F510B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F510BD" w:rsidRPr="00F510BD" w:rsidRDefault="00F510BD" w:rsidP="00F510BD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СТРУКТУРА УПРАВЛЕНИЯ ДОУ</w:t>
      </w:r>
    </w:p>
    <w:p w:rsidR="00F510BD" w:rsidRPr="00F510BD" w:rsidRDefault="00F510BD" w:rsidP="00F510B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0BD" w:rsidRPr="00F510BD" w:rsidRDefault="00F510BD" w:rsidP="00F510B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10BD">
        <w:rPr>
          <w:rFonts w:ascii="Times New Roman" w:hAnsi="Times New Roman" w:cs="Times New Roman"/>
          <w:smallCaps/>
          <w:noProof/>
          <w:color w:val="000000"/>
          <w:sz w:val="24"/>
          <w:szCs w:val="24"/>
        </w:rPr>
        <w:pict>
          <v:rect id="_x0000_s1081" style="position:absolute;left:0;text-align:left;margin-left:307.4pt;margin-top:.4pt;width:98.5pt;height:27.1pt;z-index:251660288">
            <v:textbox>
              <w:txbxContent>
                <w:p w:rsidR="00F510BD" w:rsidRDefault="00F510BD" w:rsidP="00F510BD">
                  <w:r w:rsidRPr="002A49CF">
                    <w:rPr>
                      <w:sz w:val="16"/>
                      <w:szCs w:val="16"/>
                    </w:rPr>
                    <w:t>Общее собрание</w:t>
                  </w:r>
                  <w:r>
                    <w:rPr>
                      <w:sz w:val="16"/>
                      <w:szCs w:val="16"/>
                    </w:rPr>
                    <w:t xml:space="preserve"> работников МАДОУ</w:t>
                  </w:r>
                </w:p>
              </w:txbxContent>
            </v:textbox>
          </v:rect>
        </w:pict>
      </w:r>
      <w:r w:rsidRPr="00F510BD">
        <w:rPr>
          <w:rFonts w:ascii="Times New Roman" w:hAnsi="Times New Roman" w:cs="Times New Roman"/>
          <w:sz w:val="24"/>
          <w:szCs w:val="24"/>
          <w:lang w:eastAsia="ar-SA"/>
        </w:rPr>
      </w:r>
      <w:r w:rsidRPr="00F510BD">
        <w:rPr>
          <w:rFonts w:ascii="Times New Roman" w:hAnsi="Times New Roman" w:cs="Times New Roman"/>
          <w:sz w:val="24"/>
          <w:szCs w:val="24"/>
        </w:rPr>
        <w:pict>
          <v:group id="_x0000_s1026" style="width:469.55pt;height:392.35pt;mso-wrap-distance-left:0;mso-wrap-distance-right:0;mso-position-horizontal-relative:char;mso-position-vertical-relative:line" coordsize="8879,5590">
            <o:lock v:ext="edit" text="t"/>
            <v:rect id="_x0000_s1027" style="position:absolute;left:1;top:1;width:8877;height:5588;mso-wrap-style:none;v-text-anchor:middle" filled="f" stroked="f" strokecolor="gray">
              <v:stroke color2="#7f7f7f"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508;top:219;width:1752;height:436" strokeweight=".26mm">
              <v:fill color2="black"/>
              <v:stroke endcap="square"/>
              <v:textbox style="mso-next-textbox:#_x0000_s1028;mso-rotate-with-shape:t" inset="1.55mm,.78mm,1.55mm,.78mm">
                <w:txbxContent>
                  <w:p w:rsidR="00F510BD" w:rsidRDefault="00F510BD" w:rsidP="00F510BD">
                    <w:pPr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>
                      <w:rPr>
                        <w:b/>
                        <w:sz w:val="17"/>
                        <w:szCs w:val="28"/>
                      </w:rPr>
                      <w:t>Заведующий МАДОУ</w:t>
                    </w:r>
                  </w:p>
                </w:txbxContent>
              </v:textbox>
            </v:shape>
            <v:shape id="_x0000_s1029" type="#_x0000_t202" style="position:absolute;left:877;top:438;width:1752;height:326" strokeweight=".26mm">
              <v:fill color2="black"/>
              <v:stroke endcap="square"/>
              <v:textbox style="mso-next-textbox:#_x0000_s1029;mso-rotate-with-shape:t" inset="1.55mm,.78mm,1.55mm,.78mm">
                <w:txbxContent>
                  <w:p w:rsidR="00F510BD" w:rsidRDefault="00F510BD" w:rsidP="00F510BD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Совет МАДОУ</w:t>
                    </w:r>
                  </w:p>
                </w:txbxContent>
              </v:textbox>
            </v:shape>
            <v:shape id="_x0000_s1030" type="#_x0000_t202" style="position:absolute;left:877;width:1752;height:345" strokeweight=".26mm">
              <v:fill color2="black"/>
              <v:stroke endcap="square"/>
              <v:textbox style="mso-next-textbox:#_x0000_s1030;mso-rotate-with-shape:t" inset="1.55mm,.78mm,1.55mm,.78mm">
                <w:txbxContent>
                  <w:p w:rsidR="00F510BD" w:rsidRPr="002A49CF" w:rsidRDefault="00F510BD" w:rsidP="00F510BD">
                    <w:pPr>
                      <w:rPr>
                        <w:sz w:val="16"/>
                        <w:szCs w:val="16"/>
                      </w:rPr>
                    </w:pPr>
                    <w:r w:rsidRPr="002A49CF">
                      <w:rPr>
                        <w:sz w:val="16"/>
                        <w:szCs w:val="16"/>
                      </w:rPr>
                      <w:t>Наблюдат</w:t>
                    </w:r>
                    <w:r>
                      <w:rPr>
                        <w:sz w:val="16"/>
                        <w:szCs w:val="16"/>
                      </w:rPr>
                      <w:t>ельный совет МАДОУ</w:t>
                    </w:r>
                  </w:p>
                </w:txbxContent>
              </v:textbox>
            </v:shape>
            <v:shape id="_x0000_s1031" type="#_x0000_t202" style="position:absolute;top:1315;width:1423;height:874" strokeweight=".26mm">
              <v:fill color2="black"/>
              <v:stroke endcap="square"/>
              <v:textbox style="mso-next-textbox:#_x0000_s1031;mso-rotate-with-shape:t" inset="1.55mm,.78mm,1.55mm,.78mm">
                <w:txbxContent>
                  <w:p w:rsidR="00F510BD" w:rsidRDefault="00F510BD" w:rsidP="00F510BD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Методическая служба</w:t>
                    </w:r>
                  </w:p>
                  <w:p w:rsidR="00F510BD" w:rsidRDefault="00F510BD" w:rsidP="00F510BD">
                    <w:pPr>
                      <w:jc w:val="center"/>
                      <w:rPr>
                        <w:b/>
                        <w:sz w:val="14"/>
                      </w:rPr>
                    </w:pPr>
                  </w:p>
                  <w:p w:rsidR="00F510BD" w:rsidRDefault="00F510BD" w:rsidP="00F510BD">
                    <w:pPr>
                      <w:jc w:val="center"/>
                      <w:rPr>
                        <w:b/>
                        <w:sz w:val="14"/>
                      </w:rPr>
                    </w:pPr>
                  </w:p>
                  <w:p w:rsidR="00F510BD" w:rsidRDefault="00F510BD" w:rsidP="00F510BD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Зам. зав. по ВМР, Старший воспитатель</w:t>
                    </w:r>
                  </w:p>
                </w:txbxContent>
              </v:textbox>
            </v:shape>
            <v:shape id="_x0000_s1032" type="#_x0000_t202" style="position:absolute;left:3946;top:1315;width:1532;height:874" strokeweight=".26mm">
              <v:fill color2="black"/>
              <v:stroke endcap="square"/>
              <v:textbox style="mso-next-textbox:#_x0000_s1032;mso-rotate-with-shape:t" inset="1.55mm,.78mm,1.55mm,.78mm">
                <w:txbxContent>
                  <w:p w:rsidR="00F510BD" w:rsidRDefault="00F510BD" w:rsidP="00F510BD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Адм.-хозяйственная служба</w:t>
                    </w:r>
                  </w:p>
                  <w:p w:rsidR="00F510BD" w:rsidRDefault="00F510BD" w:rsidP="00F510BD">
                    <w:pPr>
                      <w:jc w:val="center"/>
                    </w:pPr>
                  </w:p>
                  <w:p w:rsidR="00F510BD" w:rsidRDefault="00F510BD" w:rsidP="00F510BD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Зам. зав.  по АХР</w:t>
                    </w:r>
                  </w:p>
                </w:txbxContent>
              </v:textbox>
            </v:shape>
            <v:shape id="_x0000_s1033" type="#_x0000_t202" style="position:absolute;left:5919;top:1315;width:1313;height:984" strokeweight=".26mm">
              <v:fill color2="black"/>
              <v:stroke endcap="square"/>
              <v:textbox style="mso-next-textbox:#_x0000_s1033;mso-rotate-with-shape:t" inset="1.55mm,.78mm,1.55mm,.78mm">
                <w:txbxContent>
                  <w:p w:rsidR="00F510BD" w:rsidRDefault="00F510BD" w:rsidP="00F510BD">
                    <w:pPr>
                      <w:spacing w:after="12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Финансово-экономическая служба</w:t>
                    </w:r>
                  </w:p>
                  <w:p w:rsidR="00F510BD" w:rsidRDefault="00F510BD" w:rsidP="00F510BD">
                    <w:pPr>
                      <w:jc w:val="center"/>
                      <w:rPr>
                        <w:b/>
                        <w:sz w:val="14"/>
                      </w:rPr>
                    </w:pPr>
                  </w:p>
                  <w:p w:rsidR="00F510BD" w:rsidRDefault="00F510BD" w:rsidP="00F510BD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Главный бухгалтер</w:t>
                    </w:r>
                  </w:p>
                </w:txbxContent>
              </v:textbox>
            </v:shape>
            <v:shape id="_x0000_s1034" type="#_x0000_t202" style="position:absolute;left:7345;top:3288;width:1423;height:1642" strokeweight=".26mm">
              <v:fill color2="black"/>
              <v:stroke endcap="square"/>
              <v:textbox style="mso-next-textbox:#_x0000_s1034;mso-rotate-with-shape:t" inset="1.55mm,.78mm,1.55mm,.78mm">
                <w:txbxContent>
                  <w:p w:rsidR="00F510BD" w:rsidRDefault="00F510BD" w:rsidP="00F510BD">
                    <w:pPr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Учебно-вспомогательный персонал:</w:t>
                    </w:r>
                  </w:p>
                  <w:p w:rsidR="00F510BD" w:rsidRDefault="00F510BD" w:rsidP="00F510BD">
                    <w:pPr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делопроизводитель</w:t>
                    </w:r>
                  </w:p>
                  <w:p w:rsidR="00F510BD" w:rsidRDefault="00F510BD" w:rsidP="00F510BD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Инспектор по кадрам</w:t>
                    </w:r>
                  </w:p>
                  <w:p w:rsidR="00F510BD" w:rsidRDefault="00F510BD" w:rsidP="00F510BD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Специалист ОТ</w:t>
                    </w:r>
                  </w:p>
                </w:txbxContent>
              </v:textbox>
            </v:shape>
            <v:shape id="_x0000_s1035" type="#_x0000_t202" style="position:absolute;left:2192;top:1315;width:1313;height:874" strokeweight=".26mm">
              <v:fill color2="black"/>
              <v:stroke endcap="square"/>
              <v:textbox style="mso-next-textbox:#_x0000_s1035;mso-rotate-with-shape:t" inset="1.55mm,.78mm,1.55mm,.78mm">
                <w:txbxContent>
                  <w:p w:rsidR="00F510BD" w:rsidRDefault="00F510BD" w:rsidP="00F510BD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Медицинская служба</w:t>
                    </w:r>
                  </w:p>
                  <w:p w:rsidR="00F510BD" w:rsidRDefault="00F510BD" w:rsidP="00F510BD">
                    <w:pPr>
                      <w:jc w:val="center"/>
                    </w:pPr>
                  </w:p>
                  <w:p w:rsidR="00F510BD" w:rsidRDefault="00F510BD" w:rsidP="00F510BD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Педиатр МУЗ ГДПБ№11</w:t>
                    </w:r>
                  </w:p>
                </w:txbxContent>
              </v:textbox>
            </v:shape>
            <v:shape id="_x0000_s1036" type="#_x0000_t202" style="position:absolute;left:109;top:3398;width:1532;height:1423" strokeweight=".26mm">
              <v:fill color2="black"/>
              <v:stroke endcap="square"/>
              <v:textbox style="mso-next-textbox:#_x0000_s1036;mso-rotate-with-shape:t" inset="1.55mm,.78mm,1.55mm,.78mm">
                <w:txbxContent>
                  <w:p w:rsidR="00F510BD" w:rsidRDefault="00F510BD" w:rsidP="00F510BD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Педагогический персонал</w:t>
                    </w:r>
                    <w:r>
                      <w:rPr>
                        <w:sz w:val="14"/>
                      </w:rPr>
                      <w:t>:</w:t>
                    </w:r>
                  </w:p>
                  <w:p w:rsidR="00F510BD" w:rsidRDefault="00F510BD" w:rsidP="00F510BD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Воспитатели</w:t>
                    </w:r>
                  </w:p>
                  <w:p w:rsidR="00F510BD" w:rsidRDefault="00F510BD" w:rsidP="00F510BD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ПДО</w:t>
                    </w:r>
                  </w:p>
                  <w:p w:rsidR="00F510BD" w:rsidRDefault="00F510BD" w:rsidP="00F510BD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Педагог – психолог</w:t>
                    </w:r>
                  </w:p>
                  <w:p w:rsidR="00F510BD" w:rsidRDefault="00F510BD" w:rsidP="00F510BD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Муз. руководитель</w:t>
                    </w:r>
                  </w:p>
                  <w:p w:rsidR="00F510BD" w:rsidRDefault="00F510BD" w:rsidP="00F510BD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Инструктор по физк.</w:t>
                    </w:r>
                  </w:p>
                </w:txbxContent>
              </v:textbox>
            </v:shape>
            <v:shape id="_x0000_s1037" type="#_x0000_t202" style="position:absolute;left:2082;top:3288;width:1094;height:765" strokeweight=".26mm">
              <v:fill color2="black"/>
              <v:stroke endcap="square"/>
              <v:textbox style="mso-next-textbox:#_x0000_s1037;mso-rotate-with-shape:t" inset="1.55mm,.78mm,1.55mm,.78mm">
                <w:txbxContent>
                  <w:p w:rsidR="00F510BD" w:rsidRDefault="00F510BD" w:rsidP="00F510BD">
                    <w:pPr>
                      <w:ind w:right="-14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Инструктор по гигиеничес-кому воспитанию</w:t>
                    </w:r>
                  </w:p>
                </w:txbxContent>
              </v:textbox>
            </v:shape>
            <v:shape id="_x0000_s1038" type="#_x0000_t202" style="position:absolute;left:3946;top:3288;width:1532;height:1971" strokeweight=".26mm">
              <v:fill color2="black"/>
              <v:stroke endcap="square"/>
              <v:textbox style="mso-next-textbox:#_x0000_s1038;mso-rotate-with-shape:t" inset="1.55mm,.78mm,1.55mm,.78mm">
                <w:txbxContent>
                  <w:p w:rsidR="00F510BD" w:rsidRDefault="00F510BD" w:rsidP="00F510BD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Обслуживающий персонал:</w:t>
                    </w:r>
                  </w:p>
                  <w:p w:rsidR="00F510BD" w:rsidRDefault="00F510BD" w:rsidP="00F510BD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Пом. воспитателя</w:t>
                    </w:r>
                  </w:p>
                  <w:p w:rsidR="00F510BD" w:rsidRDefault="00F510BD" w:rsidP="00F510BD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Кладовщик</w:t>
                    </w:r>
                  </w:p>
                  <w:p w:rsidR="00F510BD" w:rsidRDefault="00F510BD" w:rsidP="00F510BD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Кастелянша</w:t>
                    </w:r>
                  </w:p>
                  <w:p w:rsidR="00F510BD" w:rsidRDefault="00F510BD" w:rsidP="00F510BD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Машинист по стирке</w:t>
                    </w:r>
                  </w:p>
                  <w:p w:rsidR="00F510BD" w:rsidRDefault="00F510BD" w:rsidP="00F510BD">
                    <w:pPr>
                      <w:ind w:right="-14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Рабочий по ком. обсл.</w:t>
                    </w:r>
                  </w:p>
                  <w:p w:rsidR="00F510BD" w:rsidRDefault="00F510BD" w:rsidP="00F510BD">
                    <w:pPr>
                      <w:ind w:right="-14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Дворник</w:t>
                    </w:r>
                  </w:p>
                  <w:p w:rsidR="00F510BD" w:rsidRDefault="00F510BD" w:rsidP="00F510BD">
                    <w:pPr>
                      <w:ind w:right="-14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Сторож</w:t>
                    </w:r>
                  </w:p>
                  <w:p w:rsidR="00F510BD" w:rsidRDefault="00F510BD" w:rsidP="00F510BD">
                    <w:pPr>
                      <w:ind w:right="-14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Плотник </w:t>
                    </w:r>
                  </w:p>
                </w:txbxContent>
              </v:textbox>
            </v:shape>
            <v:shape id="_x0000_s1039" type="#_x0000_t202" style="position:absolute;left:5919;top:3288;width:1203;height:326" strokeweight=".26mm">
              <v:fill color2="black"/>
              <v:stroke endcap="square"/>
              <v:textbox style="mso-next-textbox:#_x0000_s1039;mso-rotate-with-shape:t" inset="1.55mm,.78mm,1.55mm,.78mm">
                <w:txbxContent>
                  <w:p w:rsidR="00F510BD" w:rsidRPr="0071075E" w:rsidRDefault="00F510BD" w:rsidP="00F510BD">
                    <w:pPr>
                      <w:ind w:right="-54"/>
                      <w:rPr>
                        <w:b/>
                        <w:sz w:val="14"/>
                        <w:szCs w:val="14"/>
                      </w:rPr>
                    </w:pPr>
                    <w:r w:rsidRPr="0071075E">
                      <w:rPr>
                        <w:b/>
                        <w:sz w:val="14"/>
                        <w:szCs w:val="14"/>
                      </w:rPr>
                      <w:t>Зам. гл. бухг</w:t>
                    </w:r>
                    <w:r>
                      <w:rPr>
                        <w:b/>
                        <w:sz w:val="14"/>
                        <w:szCs w:val="14"/>
                      </w:rPr>
                      <w:t>алт.</w:t>
                    </w:r>
                    <w:r w:rsidRPr="0071075E">
                      <w:rPr>
                        <w:b/>
                        <w:sz w:val="14"/>
                        <w:szCs w:val="14"/>
                      </w:rPr>
                      <w:t>, Бухгалтер</w:t>
                    </w:r>
                  </w:p>
                </w:txbxContent>
              </v:textbox>
            </v:shape>
            <v:line id="_x0000_s1040" style="position:absolute" from="8113,1097" to="8113,3287" strokeweight=".71mm">
              <v:stroke endarrow="block" joinstyle="miter" endcap="square"/>
            </v:line>
            <v:group id="_x0000_s1041" style="position:absolute;left:768;top:1097;width:7342;height:216;mso-wrap-distance-left:0;mso-wrap-distance-right:0" coordorigin="768,1097" coordsize="7342,216">
              <o:lock v:ext="edit" text="t"/>
              <v:line id="_x0000_s1042" style="position:absolute" from="768,1097" to="8110,1097" strokeweight=".71mm">
                <v:stroke joinstyle="miter" endcap="square"/>
              </v:line>
              <v:line id="_x0000_s1043" style="position:absolute" from="768,1097" to="768,1313" strokeweight=".71mm">
                <v:stroke endarrow="block" joinstyle="miter" endcap="square"/>
              </v:line>
              <v:line id="_x0000_s1044" style="position:absolute" from="2521,1097" to="2521,1313" strokeweight=".71mm">
                <v:stroke endarrow="block" joinstyle="miter" endcap="square"/>
              </v:line>
              <v:line id="_x0000_s1045" style="position:absolute" from="4714,1097" to="4714,1313" strokeweight=".71mm">
                <v:stroke endarrow="block" joinstyle="miter" endcap="square"/>
              </v:line>
              <v:line id="_x0000_s1046" style="position:absolute" from="6578,1097" to="6578,1313" strokeweight=".71mm">
                <v:stroke endarrow="block" joinstyle="miter" endcap="square"/>
              </v:line>
            </v:group>
            <v:line id="_x0000_s1047" style="position:absolute" from="4386,658" to="4386,1094" strokeweight=".71mm">
              <v:stroke endarrow="block" joinstyle="miter" endcap="square"/>
            </v:line>
            <v:line id="_x0000_s1048" style="position:absolute;flip:x y" from="2631,219" to="3506,436" strokeweight=".26mm">
              <v:stroke startarrow="block" endarrow="block" joinstyle="miter" endcap="square"/>
            </v:line>
            <v:line id="_x0000_s1049" style="position:absolute;flip:x" from="2631,439" to="3506,656" strokeweight=".26mm">
              <v:stroke startarrow="block" endarrow="block" joinstyle="miter" endcap="square"/>
            </v:line>
            <v:line id="_x0000_s1050" style="position:absolute;flip:x" from="5262,220" to="6138,438" strokeweight=".26mm">
              <v:stroke startarrow="block" endarrow="block" joinstyle="miter" endcap="square"/>
            </v:line>
            <v:line id="_x0000_s1051" style="position:absolute" from="1426,1974" to="1862,1974" strokeweight=".71mm">
              <v:stroke joinstyle="miter" endcap="square"/>
            </v:line>
            <v:line id="_x0000_s1052" style="position:absolute" from="1864,1974" to="1864,3506" strokeweight=".71mm">
              <v:stroke joinstyle="miter" endcap="square"/>
            </v:line>
            <v:line id="_x0000_s1053" style="position:absolute;flip:x" from="1644,3508" to="1861,3508" strokeweight=".71mm">
              <v:stroke endarrow="block" joinstyle="miter" endcap="square"/>
            </v:line>
            <v:line id="_x0000_s1054" style="position:absolute" from="2632,2193" to="2632,3287" strokeweight=".71mm">
              <v:stroke endarrow="block" joinstyle="miter" endcap="square"/>
            </v:line>
            <v:line id="_x0000_s1055" style="position:absolute" from="4714,2193" to="4714,3287" strokeweight=".71mm">
              <v:stroke endarrow="block" joinstyle="miter" endcap="square"/>
            </v:line>
            <v:line id="_x0000_s1056" style="position:absolute" from="6578,2303" to="6578,3287" strokeweight=".71mm">
              <v:stroke endarrow="block" joinstyle="miter" endcap="square"/>
            </v:line>
            <v:shape id="_x0000_s1057" type="#_x0000_t202" style="position:absolute;left:548;top:2411;width:984;height:655" strokeweight=".26mm">
              <v:fill color2="black"/>
              <v:stroke endcap="square"/>
              <v:textbox style="mso-next-textbox:#_x0000_s1057;mso-rotate-with-shape:t" inset="1.55mm,.78mm,1.55mm,.78mm">
                <w:txbxContent>
                  <w:p w:rsidR="00F510BD" w:rsidRDefault="00F510BD" w:rsidP="00F510BD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Временные творческие группы</w:t>
                    </w:r>
                  </w:p>
                </w:txbxContent>
              </v:textbox>
            </v:shape>
            <v:shape id="_x0000_s1058" type="#_x0000_t202" style="position:absolute;left:2521;top:4384;width:1203;height:546" strokeweight=".26mm">
              <v:fill color2="black"/>
              <v:stroke endcap="square"/>
              <v:textbox style="mso-next-textbox:#_x0000_s1058;mso-rotate-with-shape:t" inset="1.55mm,.78mm,1.55mm,.78mm">
                <w:txbxContent>
                  <w:p w:rsidR="00F510BD" w:rsidRDefault="00F510BD" w:rsidP="00F510BD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Работники пищеблока</w:t>
                    </w:r>
                  </w:p>
                </w:txbxContent>
              </v:textbox>
            </v:shape>
            <v:line id="_x0000_s1059" style="position:absolute" from="3070,2193" to="3070,2193" strokeweight=".26mm">
              <v:stroke joinstyle="miter" endcap="square"/>
            </v:line>
            <v:line id="_x0000_s1060" style="position:absolute" from="3399,2631" to="3399,4382" strokeweight=".71mm">
              <v:stroke endarrow="block" joinstyle="miter" endcap="square"/>
            </v:line>
            <v:line id="_x0000_s1061" style="position:absolute" from="2632,2631" to="3397,2631" strokeweight=".71mm">
              <v:stroke joinstyle="miter" endcap="square"/>
            </v:line>
            <v:line id="_x0000_s1062" style="position:absolute" from="220,2193" to="220,2629" strokeweight=".26mm">
              <v:stroke joinstyle="miter" endcap="square"/>
            </v:line>
            <v:line id="_x0000_s1063" style="position:absolute" from="220,2631" to="546,2631" strokeweight=".26mm">
              <v:stroke endarrow="block" joinstyle="miter" endcap="square"/>
            </v:line>
            <v:line id="_x0000_s1064" style="position:absolute" from="987,3070" to="987,3396" strokeweight=".26mm">
              <v:stroke startarrow="block" endarrow="block" joinstyle="miter" endcap="square"/>
            </v:line>
            <v:line id="_x0000_s1065" style="position:absolute" from="1,1754" to="1424,1754" strokeweight=".26mm">
              <v:stroke joinstyle="miter" endcap="square"/>
            </v:line>
            <v:line id="_x0000_s1066" style="position:absolute" from="2193,1754" to="3506,1754" strokeweight=".26mm">
              <v:stroke joinstyle="miter" endcap="square"/>
            </v:line>
            <v:line id="_x0000_s1067" style="position:absolute" from="3947,1754" to="5479,1754" strokeweight=".26mm">
              <v:stroke joinstyle="miter" endcap="square"/>
            </v:line>
            <v:line id="_x0000_s1068" style="position:absolute" from="5920,1864" to="7233,1864" strokeweight=".26mm">
              <v:stroke joinstyle="miter" endcap="square"/>
            </v:line>
            <v:line id="_x0000_s1069" style="position:absolute" from="1645,3728" to="2081,3728" strokeweight=".26mm">
              <v:stroke startarrow="block" endarrow="block" joinstyle="miter" endcap="square"/>
            </v:line>
            <v:line id="_x0000_s1070" style="position:absolute" from="1864,3728" to="1864,5370" strokeweight=".26mm">
              <v:stroke joinstyle="miter" endcap="square"/>
            </v:line>
            <v:line id="_x0000_s1071" style="position:absolute" from="1864,5372" to="7233,5372" strokeweight=".26mm">
              <v:stroke joinstyle="miter" endcap="square"/>
            </v:line>
            <v:line id="_x0000_s1072" style="position:absolute;flip:y" from="5701,3507" to="5701,5368" strokeweight=".26mm">
              <v:stroke joinstyle="miter" endcap="square"/>
            </v:line>
            <v:line id="_x0000_s1073" style="position:absolute;flip:x" from="5481,3508" to="5698,3508" strokeweight=".26mm">
              <v:stroke endarrow="block" joinstyle="miter" endcap="square"/>
            </v:line>
            <v:line id="_x0000_s1074" style="position:absolute;flip:y" from="7236,3617" to="7236,5368" strokeweight=".26mm">
              <v:stroke joinstyle="miter" endcap="square"/>
            </v:line>
            <v:line id="_x0000_s1075" style="position:absolute" from="7236,3618" to="7343,3618" strokeweight=".26mm">
              <v:stroke endarrow="block" joinstyle="miter" endcap="square"/>
            </v:line>
            <v:line id="_x0000_s1076" style="position:absolute" from="1426,1864" to="2191,1864" strokeweight=".26mm">
              <v:stroke startarrow="block" endarrow="block" joinstyle="miter" endcap="square"/>
            </v:line>
            <v:line id="_x0000_s1077" style="position:absolute" from="3509,1864" to="3945,1864" strokeweight=".26mm">
              <v:stroke startarrow="block" endarrow="block" joinstyle="miter" endcap="square"/>
            </v:line>
            <v:line id="_x0000_s1078" style="position:absolute" from="5482,1974" to="5918,1974" strokeweight=".26mm">
              <v:stroke startarrow="block" endarrow="block" joinstyle="miter" endcap="square"/>
            </v:line>
            <v:shape id="_x0000_s1079" type="#_x0000_t202" style="position:absolute;left:6140;top:475;width:1971;height:436" strokeweight=".26mm">
              <v:fill color2="black"/>
              <v:stroke endcap="square"/>
              <v:textbox style="mso-next-textbox:#_x0000_s1079;mso-rotate-with-shape:t" inset="1.55mm,.78mm,1.55mm,.78mm">
                <w:txbxContent>
                  <w:p w:rsidR="00F510BD" w:rsidRDefault="00F510BD" w:rsidP="00F510BD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Педагогический совет ДОУ</w:t>
                    </w:r>
                  </w:p>
                </w:txbxContent>
              </v:textbox>
            </v:shape>
            <v:line id="_x0000_s1080" style="position:absolute;flip:x y" from="5262,475" to="6138,655" strokeweight=".26mm">
              <v:stroke startarrow="block" endarrow="block" joinstyle="miter" endcap="square"/>
            </v:line>
            <w10:wrap type="none"/>
            <w10:anchorlock/>
          </v:group>
        </w:pict>
      </w:r>
    </w:p>
    <w:p w:rsidR="00F510BD" w:rsidRPr="00F510BD" w:rsidRDefault="00F510BD" w:rsidP="00F510BD">
      <w:pPr>
        <w:rPr>
          <w:rFonts w:ascii="Times New Roman" w:hAnsi="Times New Roman" w:cs="Times New Roman"/>
          <w:b/>
          <w:sz w:val="24"/>
          <w:szCs w:val="24"/>
        </w:rPr>
      </w:pPr>
      <w:r w:rsidRPr="00F510B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10BD" w:rsidRPr="00F510BD" w:rsidRDefault="00F510BD" w:rsidP="00F510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BD">
        <w:rPr>
          <w:rFonts w:ascii="Times New Roman" w:hAnsi="Times New Roman" w:cs="Times New Roman"/>
          <w:b/>
          <w:sz w:val="24"/>
          <w:szCs w:val="24"/>
        </w:rPr>
        <w:lastRenderedPageBreak/>
        <w:t>Перечень действующих локальных актов:</w:t>
      </w:r>
    </w:p>
    <w:tbl>
      <w:tblPr>
        <w:tblW w:w="0" w:type="auto"/>
        <w:tblInd w:w="-10" w:type="dxa"/>
        <w:tblLayout w:type="fixed"/>
        <w:tblLook w:val="0000"/>
      </w:tblPr>
      <w:tblGrid>
        <w:gridCol w:w="948"/>
        <w:gridCol w:w="4920"/>
        <w:gridCol w:w="3210"/>
      </w:tblGrid>
      <w:tr w:rsidR="00F510BD" w:rsidRPr="00F510BD" w:rsidTr="00F510B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  <w:p w:rsidR="00F510BD" w:rsidRPr="00F510BD" w:rsidRDefault="00F510BD" w:rsidP="00F5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</w:tr>
      <w:tr w:rsidR="00F510BD" w:rsidRPr="00F510BD" w:rsidTr="00F510B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Положение о наблюдательном совете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</w:tr>
      <w:tr w:rsidR="00F510BD" w:rsidRPr="00F510BD" w:rsidTr="00F510B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Положение о совете МАДОУ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</w:tr>
      <w:tr w:rsidR="00F510BD" w:rsidRPr="00F510BD" w:rsidTr="00F510B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</w:tr>
      <w:tr w:rsidR="00F510BD" w:rsidRPr="00F510BD" w:rsidTr="00F510B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Положение об общем собрании работников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</w:tr>
      <w:tr w:rsidR="00F510BD" w:rsidRPr="00F510BD" w:rsidTr="00F510B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и стимулирующих выплатах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</w:tr>
      <w:tr w:rsidR="00F510BD" w:rsidRPr="00F510BD" w:rsidTr="00F510B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Режим работы организации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</w:tr>
      <w:tr w:rsidR="00F510BD" w:rsidRPr="00F510BD" w:rsidTr="00F510B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Графики рабочего времени работников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</w:tr>
      <w:tr w:rsidR="00F510BD" w:rsidRPr="00F510BD" w:rsidTr="00F510B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работы по охране труда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</w:tr>
      <w:tr w:rsidR="00F510BD" w:rsidRPr="00F510BD" w:rsidTr="00F510B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Перечень инструкций по охране труда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</w:tr>
      <w:tr w:rsidR="00F510BD" w:rsidRPr="00F510BD" w:rsidTr="00F510B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Перечень должностных инструкций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</w:tr>
      <w:tr w:rsidR="00F510BD" w:rsidRPr="00F510BD" w:rsidTr="00F510B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</w:tr>
      <w:tr w:rsidR="00F510BD" w:rsidRPr="00F510BD" w:rsidTr="00F510B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Положение об общем родительском собрании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</w:tr>
      <w:tr w:rsidR="00F510BD" w:rsidRPr="00F510BD" w:rsidTr="00F510B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Положение о правилах приема и отчисления воспитанников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</w:tr>
      <w:tr w:rsidR="00F510BD" w:rsidRPr="00F510BD" w:rsidTr="00F510B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Положение о группе кратковременного пребывания для детей, не посещающих муниципальные дошкольные образовательные организации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</w:tr>
      <w:tr w:rsidR="00F510BD" w:rsidRPr="00F510BD" w:rsidTr="00F510B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</w:tr>
      <w:tr w:rsidR="00F510BD" w:rsidRPr="00F510BD" w:rsidTr="00F510B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психолого-медико педагогическом консилиуме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</w:tr>
      <w:tr w:rsidR="00F510BD" w:rsidRPr="00F510BD" w:rsidTr="00F510B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Положение о временной творческой группе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</w:tr>
      <w:tr w:rsidR="00F510BD" w:rsidRPr="00F510BD" w:rsidTr="00F510BD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pStyle w:val="af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Положение о должностном контроле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BD" w:rsidRPr="00F510BD" w:rsidRDefault="00F510BD" w:rsidP="00F510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D"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</w:tr>
    </w:tbl>
    <w:p w:rsidR="00F510BD" w:rsidRPr="00F510BD" w:rsidRDefault="00F510BD">
      <w:pPr>
        <w:rPr>
          <w:rFonts w:ascii="Times New Roman" w:hAnsi="Times New Roman" w:cs="Times New Roman"/>
          <w:sz w:val="24"/>
          <w:szCs w:val="24"/>
        </w:rPr>
      </w:pPr>
    </w:p>
    <w:sectPr w:rsidR="00F510BD" w:rsidRPr="00F5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090" w:rsidRDefault="00B80090" w:rsidP="00F510BD">
      <w:pPr>
        <w:spacing w:after="0" w:line="240" w:lineRule="auto"/>
      </w:pPr>
      <w:r>
        <w:separator/>
      </w:r>
    </w:p>
  </w:endnote>
  <w:endnote w:type="continuationSeparator" w:id="1">
    <w:p w:rsidR="00B80090" w:rsidRDefault="00B80090" w:rsidP="00F5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BD" w:rsidRDefault="00F510BD">
    <w:pPr>
      <w:pStyle w:val="af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090" w:rsidRDefault="00B80090" w:rsidP="00F510BD">
      <w:pPr>
        <w:spacing w:after="0" w:line="240" w:lineRule="auto"/>
      </w:pPr>
      <w:r>
        <w:separator/>
      </w:r>
    </w:p>
  </w:footnote>
  <w:footnote w:type="continuationSeparator" w:id="1">
    <w:p w:rsidR="00B80090" w:rsidRDefault="00B80090" w:rsidP="00F5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502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  <w:color w:val="000000"/>
        <w:sz w:val="28"/>
        <w:szCs w:val="2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44" w:hanging="360"/>
      </w:pPr>
      <w:rPr>
        <w:rFonts w:ascii="Courier New" w:hAnsi="Courier New"/>
        <w:sz w:val="28"/>
        <w:szCs w:val="2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502" w:hanging="360"/>
      </w:pPr>
      <w:rPr>
        <w:rFonts w:ascii="Courier New" w:hAnsi="Courier New" w:cs="Courier New" w:hint="default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00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00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  <w:color w:val="00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  <w:color w:val="00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 w:hint="default"/>
        <w:color w:val="00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  <w:color w:val="00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  <w:color w:val="00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  <w:color w:val="000000"/>
        <w:sz w:val="28"/>
        <w:szCs w:val="28"/>
      </w:rPr>
    </w:lvl>
  </w:abstractNum>
  <w:abstractNum w:abstractNumId="20">
    <w:nsid w:val="00000015"/>
    <w:multiLevelType w:val="singleLevel"/>
    <w:tmpl w:val="00000015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21">
    <w:nsid w:val="00000016"/>
    <w:multiLevelType w:val="singleLevel"/>
    <w:tmpl w:val="0000001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2">
    <w:nsid w:val="00000017"/>
    <w:multiLevelType w:val="singleLevel"/>
    <w:tmpl w:val="00000017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23">
    <w:nsid w:val="171D74C9"/>
    <w:multiLevelType w:val="hybridMultilevel"/>
    <w:tmpl w:val="8F66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1417CB"/>
    <w:multiLevelType w:val="hybridMultilevel"/>
    <w:tmpl w:val="59601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53BE7"/>
    <w:multiLevelType w:val="hybridMultilevel"/>
    <w:tmpl w:val="8F66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  <w:num w:numId="24">
    <w:abstractNumId w:val="24"/>
  </w:num>
  <w:num w:numId="25">
    <w:abstractNumId w:val="2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10BD"/>
    <w:rsid w:val="009B3867"/>
    <w:rsid w:val="00B80090"/>
    <w:rsid w:val="00F5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510BD"/>
    <w:pPr>
      <w:tabs>
        <w:tab w:val="num" w:pos="0"/>
      </w:tabs>
      <w:suppressAutoHyphens/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510BD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WW8Num1z0">
    <w:name w:val="WW8Num1z0"/>
    <w:rsid w:val="00F510BD"/>
    <w:rPr>
      <w:rFonts w:ascii="Symbol" w:hAnsi="Symbol" w:cs="Symbol"/>
    </w:rPr>
  </w:style>
  <w:style w:type="character" w:customStyle="1" w:styleId="WW8Num1z1">
    <w:name w:val="WW8Num1z1"/>
    <w:rsid w:val="00F510BD"/>
  </w:style>
  <w:style w:type="character" w:customStyle="1" w:styleId="WW8Num1z2">
    <w:name w:val="WW8Num1z2"/>
    <w:rsid w:val="00F510BD"/>
  </w:style>
  <w:style w:type="character" w:customStyle="1" w:styleId="WW8Num1z3">
    <w:name w:val="WW8Num1z3"/>
    <w:rsid w:val="00F510BD"/>
  </w:style>
  <w:style w:type="character" w:customStyle="1" w:styleId="WW8Num1z4">
    <w:name w:val="WW8Num1z4"/>
    <w:rsid w:val="00F510BD"/>
  </w:style>
  <w:style w:type="character" w:customStyle="1" w:styleId="WW8Num1z5">
    <w:name w:val="WW8Num1z5"/>
    <w:rsid w:val="00F510BD"/>
  </w:style>
  <w:style w:type="character" w:customStyle="1" w:styleId="WW8Num1z6">
    <w:name w:val="WW8Num1z6"/>
    <w:rsid w:val="00F510BD"/>
  </w:style>
  <w:style w:type="character" w:customStyle="1" w:styleId="WW8Num1z7">
    <w:name w:val="WW8Num1z7"/>
    <w:rsid w:val="00F510BD"/>
  </w:style>
  <w:style w:type="character" w:customStyle="1" w:styleId="WW8Num1z8">
    <w:name w:val="WW8Num1z8"/>
    <w:rsid w:val="00F510BD"/>
  </w:style>
  <w:style w:type="character" w:customStyle="1" w:styleId="WW8Num2z0">
    <w:name w:val="WW8Num2z0"/>
    <w:rsid w:val="00F510BD"/>
    <w:rPr>
      <w:rFonts w:ascii="Symbol" w:hAnsi="Symbol" w:cs="Symbol"/>
    </w:rPr>
  </w:style>
  <w:style w:type="character" w:customStyle="1" w:styleId="WW8Num3z0">
    <w:name w:val="WW8Num3z0"/>
    <w:rsid w:val="00F510BD"/>
    <w:rPr>
      <w:rFonts w:ascii="Symbol" w:hAnsi="Symbol" w:cs="Symbol"/>
    </w:rPr>
  </w:style>
  <w:style w:type="character" w:customStyle="1" w:styleId="WW8Num4z0">
    <w:name w:val="WW8Num4z0"/>
    <w:rsid w:val="00F510BD"/>
    <w:rPr>
      <w:rFonts w:ascii="Symbol" w:hAnsi="Symbol" w:cs="Symbol"/>
    </w:rPr>
  </w:style>
  <w:style w:type="character" w:customStyle="1" w:styleId="WW8Num5z0">
    <w:name w:val="WW8Num5z0"/>
    <w:rsid w:val="00F510BD"/>
  </w:style>
  <w:style w:type="character" w:customStyle="1" w:styleId="WW8Num6z0">
    <w:name w:val="WW8Num6z0"/>
    <w:rsid w:val="00F510BD"/>
    <w:rPr>
      <w:sz w:val="28"/>
      <w:szCs w:val="28"/>
    </w:rPr>
  </w:style>
  <w:style w:type="character" w:customStyle="1" w:styleId="WW8Num7z0">
    <w:name w:val="WW8Num7z0"/>
    <w:rsid w:val="00F510BD"/>
    <w:rPr>
      <w:rFonts w:ascii="Courier New" w:hAnsi="Courier New" w:cs="Courier New" w:hint="default"/>
      <w:sz w:val="28"/>
      <w:szCs w:val="28"/>
    </w:rPr>
  </w:style>
  <w:style w:type="character" w:customStyle="1" w:styleId="WW8Num8z0">
    <w:name w:val="WW8Num8z0"/>
    <w:rsid w:val="00F510BD"/>
    <w:rPr>
      <w:rFonts w:ascii="Courier New" w:hAnsi="Courier New" w:cs="Courier New" w:hint="default"/>
    </w:rPr>
  </w:style>
  <w:style w:type="character" w:customStyle="1" w:styleId="WW8Num9z0">
    <w:name w:val="WW8Num9z0"/>
    <w:rsid w:val="00F510BD"/>
    <w:rPr>
      <w:rFonts w:ascii="Courier New" w:hAnsi="Courier New" w:cs="Courier New" w:hint="default"/>
      <w:color w:val="000000"/>
      <w:sz w:val="28"/>
      <w:szCs w:val="28"/>
    </w:rPr>
  </w:style>
  <w:style w:type="character" w:customStyle="1" w:styleId="WW8Num10z0">
    <w:name w:val="WW8Num10z0"/>
    <w:rsid w:val="00F510BD"/>
    <w:rPr>
      <w:rFonts w:hint="default"/>
      <w:sz w:val="28"/>
      <w:szCs w:val="28"/>
    </w:rPr>
  </w:style>
  <w:style w:type="character" w:customStyle="1" w:styleId="WW8Num11z0">
    <w:name w:val="WW8Num11z0"/>
    <w:rsid w:val="00F510BD"/>
    <w:rPr>
      <w:rFonts w:ascii="Courier New" w:hAnsi="Courier New" w:cs="Courier New" w:hint="default"/>
    </w:rPr>
  </w:style>
  <w:style w:type="character" w:customStyle="1" w:styleId="WW8Num12z0">
    <w:name w:val="WW8Num12z0"/>
    <w:rsid w:val="00F510BD"/>
    <w:rPr>
      <w:rFonts w:ascii="Times New Roman" w:hAnsi="Times New Roman" w:cs="Times New Roman"/>
      <w:sz w:val="28"/>
      <w:szCs w:val="28"/>
    </w:rPr>
  </w:style>
  <w:style w:type="character" w:customStyle="1" w:styleId="WW8Num12z1">
    <w:name w:val="WW8Num12z1"/>
    <w:rsid w:val="00F510BD"/>
  </w:style>
  <w:style w:type="character" w:customStyle="1" w:styleId="WW8Num12z2">
    <w:name w:val="WW8Num12z2"/>
    <w:rsid w:val="00F510BD"/>
  </w:style>
  <w:style w:type="character" w:customStyle="1" w:styleId="WW8Num13z0">
    <w:name w:val="WW8Num13z0"/>
    <w:rsid w:val="00F510BD"/>
    <w:rPr>
      <w:sz w:val="28"/>
      <w:szCs w:val="28"/>
    </w:rPr>
  </w:style>
  <w:style w:type="character" w:customStyle="1" w:styleId="WW8Num14z0">
    <w:name w:val="WW8Num14z0"/>
    <w:rsid w:val="00F510BD"/>
    <w:rPr>
      <w:rFonts w:ascii="Courier New" w:hAnsi="Courier New" w:cs="Courier New" w:hint="default"/>
    </w:rPr>
  </w:style>
  <w:style w:type="character" w:customStyle="1" w:styleId="WW8Num15z0">
    <w:name w:val="WW8Num15z0"/>
    <w:rsid w:val="00F510BD"/>
    <w:rPr>
      <w:rFonts w:ascii="Times New Roman" w:hAnsi="Times New Roman" w:cs="Times New Roman"/>
      <w:sz w:val="28"/>
      <w:szCs w:val="28"/>
    </w:rPr>
  </w:style>
  <w:style w:type="character" w:customStyle="1" w:styleId="WW8Num15z1">
    <w:name w:val="WW8Num15z1"/>
    <w:rsid w:val="00F510BD"/>
  </w:style>
  <w:style w:type="character" w:customStyle="1" w:styleId="WW8Num15z2">
    <w:name w:val="WW8Num15z2"/>
    <w:rsid w:val="00F510BD"/>
  </w:style>
  <w:style w:type="character" w:customStyle="1" w:styleId="WW8Num16z0">
    <w:name w:val="WW8Num16z0"/>
    <w:rsid w:val="00F510BD"/>
    <w:rPr>
      <w:rFonts w:ascii="Courier New" w:hAnsi="Courier New" w:cs="Courier New" w:hint="default"/>
    </w:rPr>
  </w:style>
  <w:style w:type="character" w:customStyle="1" w:styleId="WW8Num17z0">
    <w:name w:val="WW8Num17z0"/>
    <w:rsid w:val="00F510BD"/>
    <w:rPr>
      <w:rFonts w:ascii="Courier New" w:eastAsia="Times New Roman" w:hAnsi="Courier New" w:cs="Courier New" w:hint="default"/>
      <w:sz w:val="28"/>
      <w:szCs w:val="28"/>
    </w:rPr>
  </w:style>
  <w:style w:type="character" w:customStyle="1" w:styleId="WW8Num18z0">
    <w:name w:val="WW8Num18z0"/>
    <w:rsid w:val="00F510BD"/>
    <w:rPr>
      <w:rFonts w:ascii="Courier New" w:hAnsi="Courier New" w:cs="Courier New" w:hint="default"/>
      <w:sz w:val="28"/>
      <w:szCs w:val="28"/>
    </w:rPr>
  </w:style>
  <w:style w:type="character" w:customStyle="1" w:styleId="WW8Num19z0">
    <w:name w:val="WW8Num19z0"/>
    <w:rsid w:val="00F510BD"/>
    <w:rPr>
      <w:b/>
      <w:color w:val="000000"/>
      <w:sz w:val="28"/>
      <w:szCs w:val="28"/>
      <w:shd w:val="clear" w:color="auto" w:fill="FFFF00"/>
    </w:rPr>
  </w:style>
  <w:style w:type="character" w:customStyle="1" w:styleId="WW8Num20z0">
    <w:name w:val="WW8Num20z0"/>
    <w:rsid w:val="00F510BD"/>
    <w:rPr>
      <w:rFonts w:ascii="Courier New" w:hAnsi="Courier New" w:cs="Courier New" w:hint="default"/>
    </w:rPr>
  </w:style>
  <w:style w:type="character" w:customStyle="1" w:styleId="WW8Num21z0">
    <w:name w:val="WW8Num21z0"/>
    <w:rsid w:val="00F510BD"/>
    <w:rPr>
      <w:rFonts w:ascii="Courier New" w:hAnsi="Courier New" w:cs="Courier New" w:hint="default"/>
      <w:color w:val="000000"/>
      <w:sz w:val="28"/>
      <w:szCs w:val="28"/>
    </w:rPr>
  </w:style>
  <w:style w:type="character" w:customStyle="1" w:styleId="WW8Num6z1">
    <w:name w:val="WW8Num6z1"/>
    <w:rsid w:val="00F510BD"/>
  </w:style>
  <w:style w:type="character" w:customStyle="1" w:styleId="WW8Num6z2">
    <w:name w:val="WW8Num6z2"/>
    <w:rsid w:val="00F510BD"/>
  </w:style>
  <w:style w:type="character" w:customStyle="1" w:styleId="WW8Num6z3">
    <w:name w:val="WW8Num6z3"/>
    <w:rsid w:val="00F510BD"/>
  </w:style>
  <w:style w:type="character" w:customStyle="1" w:styleId="WW8Num6z4">
    <w:name w:val="WW8Num6z4"/>
    <w:rsid w:val="00F510BD"/>
  </w:style>
  <w:style w:type="character" w:customStyle="1" w:styleId="WW8Num6z5">
    <w:name w:val="WW8Num6z5"/>
    <w:rsid w:val="00F510BD"/>
  </w:style>
  <w:style w:type="character" w:customStyle="1" w:styleId="WW8Num6z6">
    <w:name w:val="WW8Num6z6"/>
    <w:rsid w:val="00F510BD"/>
  </w:style>
  <w:style w:type="character" w:customStyle="1" w:styleId="WW8Num6z7">
    <w:name w:val="WW8Num6z7"/>
    <w:rsid w:val="00F510BD"/>
  </w:style>
  <w:style w:type="character" w:customStyle="1" w:styleId="WW8Num6z8">
    <w:name w:val="WW8Num6z8"/>
    <w:rsid w:val="00F510BD"/>
  </w:style>
  <w:style w:type="character" w:customStyle="1" w:styleId="WW8Num7z2">
    <w:name w:val="WW8Num7z2"/>
    <w:rsid w:val="00F510BD"/>
    <w:rPr>
      <w:rFonts w:ascii="Wingdings" w:hAnsi="Wingdings" w:cs="Wingdings" w:hint="default"/>
    </w:rPr>
  </w:style>
  <w:style w:type="character" w:customStyle="1" w:styleId="WW8Num7z3">
    <w:name w:val="WW8Num7z3"/>
    <w:rsid w:val="00F510BD"/>
    <w:rPr>
      <w:rFonts w:ascii="Symbol" w:hAnsi="Symbol" w:cs="Symbol" w:hint="default"/>
    </w:rPr>
  </w:style>
  <w:style w:type="character" w:customStyle="1" w:styleId="WW8Num8z2">
    <w:name w:val="WW8Num8z2"/>
    <w:rsid w:val="00F510BD"/>
    <w:rPr>
      <w:rFonts w:ascii="Wingdings" w:hAnsi="Wingdings" w:cs="Wingdings" w:hint="default"/>
    </w:rPr>
  </w:style>
  <w:style w:type="character" w:customStyle="1" w:styleId="WW8Num8z3">
    <w:name w:val="WW8Num8z3"/>
    <w:rsid w:val="00F510BD"/>
    <w:rPr>
      <w:rFonts w:ascii="Symbol" w:hAnsi="Symbol" w:cs="Symbol" w:hint="default"/>
    </w:rPr>
  </w:style>
  <w:style w:type="character" w:customStyle="1" w:styleId="WW8Num9z2">
    <w:name w:val="WW8Num9z2"/>
    <w:rsid w:val="00F510BD"/>
    <w:rPr>
      <w:rFonts w:ascii="Wingdings" w:hAnsi="Wingdings" w:cs="Wingdings" w:hint="default"/>
    </w:rPr>
  </w:style>
  <w:style w:type="character" w:customStyle="1" w:styleId="WW8Num9z3">
    <w:name w:val="WW8Num9z3"/>
    <w:rsid w:val="00F510BD"/>
    <w:rPr>
      <w:rFonts w:ascii="Symbol" w:hAnsi="Symbol" w:cs="Symbol" w:hint="default"/>
    </w:rPr>
  </w:style>
  <w:style w:type="character" w:customStyle="1" w:styleId="WW8Num10z1">
    <w:name w:val="WW8Num10z1"/>
    <w:rsid w:val="00F510BD"/>
  </w:style>
  <w:style w:type="character" w:customStyle="1" w:styleId="WW8Num10z2">
    <w:name w:val="WW8Num10z2"/>
    <w:rsid w:val="00F510BD"/>
  </w:style>
  <w:style w:type="character" w:customStyle="1" w:styleId="WW8Num10z3">
    <w:name w:val="WW8Num10z3"/>
    <w:rsid w:val="00F510BD"/>
  </w:style>
  <w:style w:type="character" w:customStyle="1" w:styleId="WW8Num10z4">
    <w:name w:val="WW8Num10z4"/>
    <w:rsid w:val="00F510BD"/>
  </w:style>
  <w:style w:type="character" w:customStyle="1" w:styleId="WW8Num10z5">
    <w:name w:val="WW8Num10z5"/>
    <w:rsid w:val="00F510BD"/>
  </w:style>
  <w:style w:type="character" w:customStyle="1" w:styleId="WW8Num10z6">
    <w:name w:val="WW8Num10z6"/>
    <w:rsid w:val="00F510BD"/>
  </w:style>
  <w:style w:type="character" w:customStyle="1" w:styleId="WW8Num10z7">
    <w:name w:val="WW8Num10z7"/>
    <w:rsid w:val="00F510BD"/>
  </w:style>
  <w:style w:type="character" w:customStyle="1" w:styleId="WW8Num10z8">
    <w:name w:val="WW8Num10z8"/>
    <w:rsid w:val="00F510BD"/>
  </w:style>
  <w:style w:type="character" w:customStyle="1" w:styleId="WW8Num11z2">
    <w:name w:val="WW8Num11z2"/>
    <w:rsid w:val="00F510BD"/>
    <w:rPr>
      <w:rFonts w:ascii="Wingdings" w:hAnsi="Wingdings" w:cs="Wingdings" w:hint="default"/>
    </w:rPr>
  </w:style>
  <w:style w:type="character" w:customStyle="1" w:styleId="WW8Num11z3">
    <w:name w:val="WW8Num11z3"/>
    <w:rsid w:val="00F510BD"/>
    <w:rPr>
      <w:rFonts w:ascii="Symbol" w:hAnsi="Symbol" w:cs="Symbol" w:hint="default"/>
    </w:rPr>
  </w:style>
  <w:style w:type="character" w:customStyle="1" w:styleId="WW8Num12z3">
    <w:name w:val="WW8Num12z3"/>
    <w:rsid w:val="00F510BD"/>
  </w:style>
  <w:style w:type="character" w:customStyle="1" w:styleId="WW8Num12z4">
    <w:name w:val="WW8Num12z4"/>
    <w:rsid w:val="00F510BD"/>
  </w:style>
  <w:style w:type="character" w:customStyle="1" w:styleId="WW8Num12z5">
    <w:name w:val="WW8Num12z5"/>
    <w:rsid w:val="00F510BD"/>
  </w:style>
  <w:style w:type="character" w:customStyle="1" w:styleId="WW8Num12z6">
    <w:name w:val="WW8Num12z6"/>
    <w:rsid w:val="00F510BD"/>
  </w:style>
  <w:style w:type="character" w:customStyle="1" w:styleId="WW8Num12z7">
    <w:name w:val="WW8Num12z7"/>
    <w:rsid w:val="00F510BD"/>
  </w:style>
  <w:style w:type="character" w:customStyle="1" w:styleId="WW8Num12z8">
    <w:name w:val="WW8Num12z8"/>
    <w:rsid w:val="00F510BD"/>
  </w:style>
  <w:style w:type="character" w:customStyle="1" w:styleId="WW8Num13z1">
    <w:name w:val="WW8Num13z1"/>
    <w:rsid w:val="00F510BD"/>
  </w:style>
  <w:style w:type="character" w:customStyle="1" w:styleId="WW8Num13z2">
    <w:name w:val="WW8Num13z2"/>
    <w:rsid w:val="00F510BD"/>
  </w:style>
  <w:style w:type="character" w:customStyle="1" w:styleId="WW8Num13z3">
    <w:name w:val="WW8Num13z3"/>
    <w:rsid w:val="00F510BD"/>
  </w:style>
  <w:style w:type="character" w:customStyle="1" w:styleId="WW8Num13z4">
    <w:name w:val="WW8Num13z4"/>
    <w:rsid w:val="00F510BD"/>
  </w:style>
  <w:style w:type="character" w:customStyle="1" w:styleId="WW8Num13z5">
    <w:name w:val="WW8Num13z5"/>
    <w:rsid w:val="00F510BD"/>
  </w:style>
  <w:style w:type="character" w:customStyle="1" w:styleId="WW8Num13z6">
    <w:name w:val="WW8Num13z6"/>
    <w:rsid w:val="00F510BD"/>
  </w:style>
  <w:style w:type="character" w:customStyle="1" w:styleId="WW8Num13z7">
    <w:name w:val="WW8Num13z7"/>
    <w:rsid w:val="00F510BD"/>
  </w:style>
  <w:style w:type="character" w:customStyle="1" w:styleId="WW8Num13z8">
    <w:name w:val="WW8Num13z8"/>
    <w:rsid w:val="00F510BD"/>
  </w:style>
  <w:style w:type="character" w:customStyle="1" w:styleId="WW8Num14z2">
    <w:name w:val="WW8Num14z2"/>
    <w:rsid w:val="00F510BD"/>
    <w:rPr>
      <w:rFonts w:ascii="Wingdings" w:hAnsi="Wingdings" w:cs="Wingdings" w:hint="default"/>
    </w:rPr>
  </w:style>
  <w:style w:type="character" w:customStyle="1" w:styleId="WW8Num14z3">
    <w:name w:val="WW8Num14z3"/>
    <w:rsid w:val="00F510BD"/>
    <w:rPr>
      <w:rFonts w:ascii="Symbol" w:hAnsi="Symbol" w:cs="Symbol" w:hint="default"/>
    </w:rPr>
  </w:style>
  <w:style w:type="character" w:customStyle="1" w:styleId="WW8Num15z3">
    <w:name w:val="WW8Num15z3"/>
    <w:rsid w:val="00F510BD"/>
  </w:style>
  <w:style w:type="character" w:customStyle="1" w:styleId="WW8Num15z4">
    <w:name w:val="WW8Num15z4"/>
    <w:rsid w:val="00F510BD"/>
  </w:style>
  <w:style w:type="character" w:customStyle="1" w:styleId="WW8Num15z5">
    <w:name w:val="WW8Num15z5"/>
    <w:rsid w:val="00F510BD"/>
  </w:style>
  <w:style w:type="character" w:customStyle="1" w:styleId="WW8Num15z6">
    <w:name w:val="WW8Num15z6"/>
    <w:rsid w:val="00F510BD"/>
  </w:style>
  <w:style w:type="character" w:customStyle="1" w:styleId="WW8Num15z7">
    <w:name w:val="WW8Num15z7"/>
    <w:rsid w:val="00F510BD"/>
  </w:style>
  <w:style w:type="character" w:customStyle="1" w:styleId="WW8Num15z8">
    <w:name w:val="WW8Num15z8"/>
    <w:rsid w:val="00F510BD"/>
  </w:style>
  <w:style w:type="character" w:customStyle="1" w:styleId="WW8Num16z2">
    <w:name w:val="WW8Num16z2"/>
    <w:rsid w:val="00F510BD"/>
    <w:rPr>
      <w:rFonts w:ascii="Wingdings" w:hAnsi="Wingdings" w:cs="Wingdings" w:hint="default"/>
    </w:rPr>
  </w:style>
  <w:style w:type="character" w:customStyle="1" w:styleId="WW8Num16z3">
    <w:name w:val="WW8Num16z3"/>
    <w:rsid w:val="00F510BD"/>
    <w:rPr>
      <w:rFonts w:ascii="Symbol" w:hAnsi="Symbol" w:cs="Symbol" w:hint="default"/>
    </w:rPr>
  </w:style>
  <w:style w:type="character" w:customStyle="1" w:styleId="WW8Num17z2">
    <w:name w:val="WW8Num17z2"/>
    <w:rsid w:val="00F510BD"/>
    <w:rPr>
      <w:rFonts w:ascii="Wingdings" w:hAnsi="Wingdings" w:cs="Wingdings" w:hint="default"/>
    </w:rPr>
  </w:style>
  <w:style w:type="character" w:customStyle="1" w:styleId="WW8Num17z3">
    <w:name w:val="WW8Num17z3"/>
    <w:rsid w:val="00F510BD"/>
    <w:rPr>
      <w:rFonts w:ascii="Symbol" w:hAnsi="Symbol" w:cs="Symbol" w:hint="default"/>
    </w:rPr>
  </w:style>
  <w:style w:type="character" w:customStyle="1" w:styleId="WW8Num18z2">
    <w:name w:val="WW8Num18z2"/>
    <w:rsid w:val="00F510BD"/>
    <w:rPr>
      <w:rFonts w:ascii="Wingdings" w:hAnsi="Wingdings" w:cs="Wingdings" w:hint="default"/>
    </w:rPr>
  </w:style>
  <w:style w:type="character" w:customStyle="1" w:styleId="WW8Num18z3">
    <w:name w:val="WW8Num18z3"/>
    <w:rsid w:val="00F510BD"/>
    <w:rPr>
      <w:rFonts w:ascii="Symbol" w:hAnsi="Symbol" w:cs="Symbol" w:hint="default"/>
    </w:rPr>
  </w:style>
  <w:style w:type="character" w:customStyle="1" w:styleId="WW8Num19z1">
    <w:name w:val="WW8Num19z1"/>
    <w:rsid w:val="00F510BD"/>
  </w:style>
  <w:style w:type="character" w:customStyle="1" w:styleId="WW8Num19z2">
    <w:name w:val="WW8Num19z2"/>
    <w:rsid w:val="00F510BD"/>
  </w:style>
  <w:style w:type="character" w:customStyle="1" w:styleId="WW8Num19z3">
    <w:name w:val="WW8Num19z3"/>
    <w:rsid w:val="00F510BD"/>
  </w:style>
  <w:style w:type="character" w:customStyle="1" w:styleId="WW8Num19z4">
    <w:name w:val="WW8Num19z4"/>
    <w:rsid w:val="00F510BD"/>
  </w:style>
  <w:style w:type="character" w:customStyle="1" w:styleId="WW8Num19z5">
    <w:name w:val="WW8Num19z5"/>
    <w:rsid w:val="00F510BD"/>
  </w:style>
  <w:style w:type="character" w:customStyle="1" w:styleId="WW8Num19z6">
    <w:name w:val="WW8Num19z6"/>
    <w:rsid w:val="00F510BD"/>
  </w:style>
  <w:style w:type="character" w:customStyle="1" w:styleId="WW8Num19z7">
    <w:name w:val="WW8Num19z7"/>
    <w:rsid w:val="00F510BD"/>
  </w:style>
  <w:style w:type="character" w:customStyle="1" w:styleId="WW8Num19z8">
    <w:name w:val="WW8Num19z8"/>
    <w:rsid w:val="00F510BD"/>
  </w:style>
  <w:style w:type="character" w:customStyle="1" w:styleId="WW8Num20z2">
    <w:name w:val="WW8Num20z2"/>
    <w:rsid w:val="00F510BD"/>
    <w:rPr>
      <w:rFonts w:ascii="Wingdings" w:hAnsi="Wingdings" w:cs="Wingdings" w:hint="default"/>
    </w:rPr>
  </w:style>
  <w:style w:type="character" w:customStyle="1" w:styleId="WW8Num20z3">
    <w:name w:val="WW8Num20z3"/>
    <w:rsid w:val="00F510BD"/>
    <w:rPr>
      <w:rFonts w:ascii="Symbol" w:hAnsi="Symbol" w:cs="Symbol" w:hint="default"/>
    </w:rPr>
  </w:style>
  <w:style w:type="character" w:customStyle="1" w:styleId="WW8Num21z2">
    <w:name w:val="WW8Num21z2"/>
    <w:rsid w:val="00F510BD"/>
    <w:rPr>
      <w:rFonts w:ascii="Wingdings" w:hAnsi="Wingdings" w:cs="Wingdings" w:hint="default"/>
    </w:rPr>
  </w:style>
  <w:style w:type="character" w:customStyle="1" w:styleId="WW8Num21z3">
    <w:name w:val="WW8Num21z3"/>
    <w:rsid w:val="00F510BD"/>
    <w:rPr>
      <w:rFonts w:ascii="Symbol" w:hAnsi="Symbol" w:cs="Symbol" w:hint="default"/>
    </w:rPr>
  </w:style>
  <w:style w:type="character" w:customStyle="1" w:styleId="WW8Num22z0">
    <w:name w:val="WW8Num22z0"/>
    <w:rsid w:val="00F510BD"/>
  </w:style>
  <w:style w:type="character" w:customStyle="1" w:styleId="WW8Num22z1">
    <w:name w:val="WW8Num22z1"/>
    <w:rsid w:val="00F510BD"/>
  </w:style>
  <w:style w:type="character" w:customStyle="1" w:styleId="WW8Num22z2">
    <w:name w:val="WW8Num22z2"/>
    <w:rsid w:val="00F510BD"/>
  </w:style>
  <w:style w:type="character" w:customStyle="1" w:styleId="WW8Num22z3">
    <w:name w:val="WW8Num22z3"/>
    <w:rsid w:val="00F510BD"/>
  </w:style>
  <w:style w:type="character" w:customStyle="1" w:styleId="WW8Num22z4">
    <w:name w:val="WW8Num22z4"/>
    <w:rsid w:val="00F510BD"/>
  </w:style>
  <w:style w:type="character" w:customStyle="1" w:styleId="WW8Num22z5">
    <w:name w:val="WW8Num22z5"/>
    <w:rsid w:val="00F510BD"/>
  </w:style>
  <w:style w:type="character" w:customStyle="1" w:styleId="WW8Num22z6">
    <w:name w:val="WW8Num22z6"/>
    <w:rsid w:val="00F510BD"/>
  </w:style>
  <w:style w:type="character" w:customStyle="1" w:styleId="WW8Num22z7">
    <w:name w:val="WW8Num22z7"/>
    <w:rsid w:val="00F510BD"/>
  </w:style>
  <w:style w:type="character" w:customStyle="1" w:styleId="WW8Num22z8">
    <w:name w:val="WW8Num22z8"/>
    <w:rsid w:val="00F510BD"/>
  </w:style>
  <w:style w:type="character" w:customStyle="1" w:styleId="WW8Num23z0">
    <w:name w:val="WW8Num23z0"/>
    <w:rsid w:val="00F510BD"/>
    <w:rPr>
      <w:rFonts w:hint="default"/>
      <w:sz w:val="28"/>
      <w:szCs w:val="28"/>
    </w:rPr>
  </w:style>
  <w:style w:type="character" w:customStyle="1" w:styleId="WW8Num23z1">
    <w:name w:val="WW8Num23z1"/>
    <w:rsid w:val="00F510BD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F510BD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F510BD"/>
    <w:rPr>
      <w:rFonts w:ascii="Courier New" w:hAnsi="Courier New" w:cs="Courier New" w:hint="default"/>
      <w:sz w:val="28"/>
      <w:szCs w:val="28"/>
    </w:rPr>
  </w:style>
  <w:style w:type="character" w:customStyle="1" w:styleId="WW8Num24z2">
    <w:name w:val="WW8Num24z2"/>
    <w:rsid w:val="00F510BD"/>
    <w:rPr>
      <w:rFonts w:ascii="Wingdings" w:hAnsi="Wingdings" w:cs="Wingdings" w:hint="default"/>
    </w:rPr>
  </w:style>
  <w:style w:type="character" w:customStyle="1" w:styleId="WW8Num24z3">
    <w:name w:val="WW8Num24z3"/>
    <w:rsid w:val="00F510BD"/>
    <w:rPr>
      <w:rFonts w:ascii="Symbol" w:hAnsi="Symbol" w:cs="Symbol" w:hint="default"/>
    </w:rPr>
  </w:style>
  <w:style w:type="character" w:customStyle="1" w:styleId="WW8Num25z0">
    <w:name w:val="WW8Num25z0"/>
    <w:rsid w:val="00F510BD"/>
    <w:rPr>
      <w:rFonts w:hint="default"/>
      <w:sz w:val="28"/>
      <w:szCs w:val="28"/>
    </w:rPr>
  </w:style>
  <w:style w:type="character" w:customStyle="1" w:styleId="WW8Num25z1">
    <w:name w:val="WW8Num25z1"/>
    <w:rsid w:val="00F510BD"/>
  </w:style>
  <w:style w:type="character" w:customStyle="1" w:styleId="WW8Num25z2">
    <w:name w:val="WW8Num25z2"/>
    <w:rsid w:val="00F510BD"/>
  </w:style>
  <w:style w:type="character" w:customStyle="1" w:styleId="WW8Num25z3">
    <w:name w:val="WW8Num25z3"/>
    <w:rsid w:val="00F510BD"/>
  </w:style>
  <w:style w:type="character" w:customStyle="1" w:styleId="WW8Num25z4">
    <w:name w:val="WW8Num25z4"/>
    <w:rsid w:val="00F510BD"/>
  </w:style>
  <w:style w:type="character" w:customStyle="1" w:styleId="WW8Num25z5">
    <w:name w:val="WW8Num25z5"/>
    <w:rsid w:val="00F510BD"/>
  </w:style>
  <w:style w:type="character" w:customStyle="1" w:styleId="WW8Num25z6">
    <w:name w:val="WW8Num25z6"/>
    <w:rsid w:val="00F510BD"/>
  </w:style>
  <w:style w:type="character" w:customStyle="1" w:styleId="WW8Num25z7">
    <w:name w:val="WW8Num25z7"/>
    <w:rsid w:val="00F510BD"/>
  </w:style>
  <w:style w:type="character" w:customStyle="1" w:styleId="WW8Num25z8">
    <w:name w:val="WW8Num25z8"/>
    <w:rsid w:val="00F510BD"/>
  </w:style>
  <w:style w:type="character" w:customStyle="1" w:styleId="WW8Num26z0">
    <w:name w:val="WW8Num26z0"/>
    <w:rsid w:val="00F510BD"/>
    <w:rPr>
      <w:rFonts w:ascii="Times New Roman" w:eastAsia="Times New Roman" w:hAnsi="Times New Roman" w:cs="Times New Roman" w:hint="default"/>
      <w:b w:val="0"/>
      <w:bCs/>
      <w:sz w:val="28"/>
      <w:szCs w:val="28"/>
    </w:rPr>
  </w:style>
  <w:style w:type="character" w:customStyle="1" w:styleId="WW8Num26z1">
    <w:name w:val="WW8Num26z1"/>
    <w:rsid w:val="00F510BD"/>
  </w:style>
  <w:style w:type="character" w:customStyle="1" w:styleId="WW8Num26z2">
    <w:name w:val="WW8Num26z2"/>
    <w:rsid w:val="00F510BD"/>
  </w:style>
  <w:style w:type="character" w:customStyle="1" w:styleId="WW8Num26z3">
    <w:name w:val="WW8Num26z3"/>
    <w:rsid w:val="00F510BD"/>
  </w:style>
  <w:style w:type="character" w:customStyle="1" w:styleId="WW8Num26z4">
    <w:name w:val="WW8Num26z4"/>
    <w:rsid w:val="00F510BD"/>
  </w:style>
  <w:style w:type="character" w:customStyle="1" w:styleId="WW8Num26z5">
    <w:name w:val="WW8Num26z5"/>
    <w:rsid w:val="00F510BD"/>
  </w:style>
  <w:style w:type="character" w:customStyle="1" w:styleId="WW8Num26z6">
    <w:name w:val="WW8Num26z6"/>
    <w:rsid w:val="00F510BD"/>
  </w:style>
  <w:style w:type="character" w:customStyle="1" w:styleId="WW8Num26z7">
    <w:name w:val="WW8Num26z7"/>
    <w:rsid w:val="00F510BD"/>
  </w:style>
  <w:style w:type="character" w:customStyle="1" w:styleId="WW8Num26z8">
    <w:name w:val="WW8Num26z8"/>
    <w:rsid w:val="00F510BD"/>
  </w:style>
  <w:style w:type="character" w:customStyle="1" w:styleId="WW8Num27z0">
    <w:name w:val="WW8Num27z0"/>
    <w:rsid w:val="00F510BD"/>
    <w:rPr>
      <w:rFonts w:ascii="Courier New" w:hAnsi="Courier New" w:cs="Courier New" w:hint="default"/>
      <w:sz w:val="28"/>
      <w:szCs w:val="28"/>
    </w:rPr>
  </w:style>
  <w:style w:type="character" w:customStyle="1" w:styleId="WW8Num27z2">
    <w:name w:val="WW8Num27z2"/>
    <w:rsid w:val="00F510BD"/>
    <w:rPr>
      <w:rFonts w:ascii="Wingdings" w:hAnsi="Wingdings" w:cs="Wingdings" w:hint="default"/>
    </w:rPr>
  </w:style>
  <w:style w:type="character" w:customStyle="1" w:styleId="WW8Num27z3">
    <w:name w:val="WW8Num27z3"/>
    <w:rsid w:val="00F510BD"/>
    <w:rPr>
      <w:rFonts w:ascii="Symbol" w:hAnsi="Symbol" w:cs="Symbol" w:hint="default"/>
    </w:rPr>
  </w:style>
  <w:style w:type="character" w:customStyle="1" w:styleId="WW8Num28z0">
    <w:name w:val="WW8Num28z0"/>
    <w:rsid w:val="00F510BD"/>
    <w:rPr>
      <w:rFonts w:ascii="Symbol" w:hAnsi="Symbol" w:cs="Symbol" w:hint="default"/>
      <w:sz w:val="20"/>
    </w:rPr>
  </w:style>
  <w:style w:type="character" w:customStyle="1" w:styleId="WW8Num28z1">
    <w:name w:val="WW8Num28z1"/>
    <w:rsid w:val="00F510BD"/>
    <w:rPr>
      <w:rFonts w:ascii="Courier New" w:hAnsi="Courier New" w:cs="Courier New" w:hint="default"/>
      <w:sz w:val="20"/>
      <w:szCs w:val="28"/>
    </w:rPr>
  </w:style>
  <w:style w:type="character" w:customStyle="1" w:styleId="WW8Num28z2">
    <w:name w:val="WW8Num28z2"/>
    <w:rsid w:val="00F510BD"/>
    <w:rPr>
      <w:rFonts w:ascii="Wingdings" w:hAnsi="Wingdings" w:cs="Wingdings" w:hint="default"/>
      <w:sz w:val="20"/>
    </w:rPr>
  </w:style>
  <w:style w:type="character" w:customStyle="1" w:styleId="WW8Num29z0">
    <w:name w:val="WW8Num29z0"/>
    <w:rsid w:val="00F510BD"/>
    <w:rPr>
      <w:rFonts w:ascii="Courier New" w:hAnsi="Courier New" w:cs="Courier New" w:hint="default"/>
    </w:rPr>
  </w:style>
  <w:style w:type="character" w:customStyle="1" w:styleId="WW8Num29z2">
    <w:name w:val="WW8Num29z2"/>
    <w:rsid w:val="00F510BD"/>
    <w:rPr>
      <w:rFonts w:ascii="Wingdings" w:hAnsi="Wingdings" w:cs="Wingdings" w:hint="default"/>
    </w:rPr>
  </w:style>
  <w:style w:type="character" w:customStyle="1" w:styleId="WW8Num29z3">
    <w:name w:val="WW8Num29z3"/>
    <w:rsid w:val="00F510BD"/>
    <w:rPr>
      <w:rFonts w:ascii="Symbol" w:hAnsi="Symbol" w:cs="Symbol" w:hint="default"/>
    </w:rPr>
  </w:style>
  <w:style w:type="character" w:customStyle="1" w:styleId="WW8Num30z0">
    <w:name w:val="WW8Num30z0"/>
    <w:rsid w:val="00F510BD"/>
    <w:rPr>
      <w:rFonts w:ascii="Times New Roman" w:eastAsia="Times New Roman" w:hAnsi="Times New Roman" w:cs="Times New Roman"/>
      <w:b w:val="0"/>
      <w:bCs/>
      <w:sz w:val="28"/>
      <w:szCs w:val="28"/>
    </w:rPr>
  </w:style>
  <w:style w:type="character" w:customStyle="1" w:styleId="WW8Num30z1">
    <w:name w:val="WW8Num30z1"/>
    <w:rsid w:val="00F510BD"/>
  </w:style>
  <w:style w:type="character" w:customStyle="1" w:styleId="WW8Num30z2">
    <w:name w:val="WW8Num30z2"/>
    <w:rsid w:val="00F510BD"/>
  </w:style>
  <w:style w:type="character" w:customStyle="1" w:styleId="WW8Num30z3">
    <w:name w:val="WW8Num30z3"/>
    <w:rsid w:val="00F510BD"/>
  </w:style>
  <w:style w:type="character" w:customStyle="1" w:styleId="WW8Num30z4">
    <w:name w:val="WW8Num30z4"/>
    <w:rsid w:val="00F510BD"/>
  </w:style>
  <w:style w:type="character" w:customStyle="1" w:styleId="WW8Num30z5">
    <w:name w:val="WW8Num30z5"/>
    <w:rsid w:val="00F510BD"/>
  </w:style>
  <w:style w:type="character" w:customStyle="1" w:styleId="WW8Num30z6">
    <w:name w:val="WW8Num30z6"/>
    <w:rsid w:val="00F510BD"/>
  </w:style>
  <w:style w:type="character" w:customStyle="1" w:styleId="WW8Num30z7">
    <w:name w:val="WW8Num30z7"/>
    <w:rsid w:val="00F510BD"/>
  </w:style>
  <w:style w:type="character" w:customStyle="1" w:styleId="WW8Num30z8">
    <w:name w:val="WW8Num30z8"/>
    <w:rsid w:val="00F510BD"/>
  </w:style>
  <w:style w:type="character" w:customStyle="1" w:styleId="WW8Num31z0">
    <w:name w:val="WW8Num31z0"/>
    <w:rsid w:val="00F510BD"/>
    <w:rPr>
      <w:rFonts w:ascii="Courier New" w:hAnsi="Courier New" w:cs="Courier New" w:hint="default"/>
      <w:sz w:val="28"/>
      <w:szCs w:val="28"/>
    </w:rPr>
  </w:style>
  <w:style w:type="character" w:customStyle="1" w:styleId="WW8Num31z2">
    <w:name w:val="WW8Num31z2"/>
    <w:rsid w:val="00F510BD"/>
    <w:rPr>
      <w:rFonts w:ascii="Wingdings" w:hAnsi="Wingdings" w:cs="Wingdings" w:hint="default"/>
    </w:rPr>
  </w:style>
  <w:style w:type="character" w:customStyle="1" w:styleId="WW8Num31z3">
    <w:name w:val="WW8Num31z3"/>
    <w:rsid w:val="00F510BD"/>
    <w:rPr>
      <w:rFonts w:ascii="Symbol" w:hAnsi="Symbol" w:cs="Symbol" w:hint="default"/>
    </w:rPr>
  </w:style>
  <w:style w:type="character" w:customStyle="1" w:styleId="WW8Num32z0">
    <w:name w:val="WW8Num32z0"/>
    <w:rsid w:val="00F510BD"/>
    <w:rPr>
      <w:rFonts w:ascii="Courier New" w:hAnsi="Courier New" w:cs="Courier New" w:hint="default"/>
      <w:sz w:val="28"/>
      <w:szCs w:val="28"/>
    </w:rPr>
  </w:style>
  <w:style w:type="character" w:customStyle="1" w:styleId="WW8Num32z2">
    <w:name w:val="WW8Num32z2"/>
    <w:rsid w:val="00F510BD"/>
    <w:rPr>
      <w:rFonts w:ascii="Wingdings" w:hAnsi="Wingdings" w:cs="Wingdings" w:hint="default"/>
    </w:rPr>
  </w:style>
  <w:style w:type="character" w:customStyle="1" w:styleId="WW8Num32z3">
    <w:name w:val="WW8Num32z3"/>
    <w:rsid w:val="00F510BD"/>
    <w:rPr>
      <w:rFonts w:ascii="Symbol" w:hAnsi="Symbol" w:cs="Symbol" w:hint="default"/>
    </w:rPr>
  </w:style>
  <w:style w:type="character" w:customStyle="1" w:styleId="WW8Num33z0">
    <w:name w:val="WW8Num33z0"/>
    <w:rsid w:val="00F510BD"/>
    <w:rPr>
      <w:rFonts w:ascii="Times New Roman" w:hAnsi="Times New Roman" w:cs="Times New Roman"/>
      <w:sz w:val="28"/>
      <w:szCs w:val="28"/>
    </w:rPr>
  </w:style>
  <w:style w:type="character" w:customStyle="1" w:styleId="WW8Num33z1">
    <w:name w:val="WW8Num33z1"/>
    <w:rsid w:val="00F510BD"/>
  </w:style>
  <w:style w:type="character" w:customStyle="1" w:styleId="WW8Num33z2">
    <w:name w:val="WW8Num33z2"/>
    <w:rsid w:val="00F510BD"/>
  </w:style>
  <w:style w:type="character" w:customStyle="1" w:styleId="WW8Num33z3">
    <w:name w:val="WW8Num33z3"/>
    <w:rsid w:val="00F510BD"/>
  </w:style>
  <w:style w:type="character" w:customStyle="1" w:styleId="WW8Num33z4">
    <w:name w:val="WW8Num33z4"/>
    <w:rsid w:val="00F510BD"/>
  </w:style>
  <w:style w:type="character" w:customStyle="1" w:styleId="WW8Num33z5">
    <w:name w:val="WW8Num33z5"/>
    <w:rsid w:val="00F510BD"/>
  </w:style>
  <w:style w:type="character" w:customStyle="1" w:styleId="WW8Num33z6">
    <w:name w:val="WW8Num33z6"/>
    <w:rsid w:val="00F510BD"/>
  </w:style>
  <w:style w:type="character" w:customStyle="1" w:styleId="WW8Num33z7">
    <w:name w:val="WW8Num33z7"/>
    <w:rsid w:val="00F510BD"/>
  </w:style>
  <w:style w:type="character" w:customStyle="1" w:styleId="WW8Num33z8">
    <w:name w:val="WW8Num33z8"/>
    <w:rsid w:val="00F510BD"/>
  </w:style>
  <w:style w:type="character" w:customStyle="1" w:styleId="WW8Num34z0">
    <w:name w:val="WW8Num34z0"/>
    <w:rsid w:val="00F510BD"/>
    <w:rPr>
      <w:sz w:val="28"/>
      <w:szCs w:val="28"/>
    </w:rPr>
  </w:style>
  <w:style w:type="character" w:customStyle="1" w:styleId="WW8Num34z1">
    <w:name w:val="WW8Num34z1"/>
    <w:rsid w:val="00F510BD"/>
  </w:style>
  <w:style w:type="character" w:customStyle="1" w:styleId="WW8Num34z2">
    <w:name w:val="WW8Num34z2"/>
    <w:rsid w:val="00F510BD"/>
  </w:style>
  <w:style w:type="character" w:customStyle="1" w:styleId="WW8Num34z3">
    <w:name w:val="WW8Num34z3"/>
    <w:rsid w:val="00F510BD"/>
  </w:style>
  <w:style w:type="character" w:customStyle="1" w:styleId="WW8Num34z4">
    <w:name w:val="WW8Num34z4"/>
    <w:rsid w:val="00F510BD"/>
  </w:style>
  <w:style w:type="character" w:customStyle="1" w:styleId="WW8Num34z5">
    <w:name w:val="WW8Num34z5"/>
    <w:rsid w:val="00F510BD"/>
  </w:style>
  <w:style w:type="character" w:customStyle="1" w:styleId="WW8Num34z6">
    <w:name w:val="WW8Num34z6"/>
    <w:rsid w:val="00F510BD"/>
  </w:style>
  <w:style w:type="character" w:customStyle="1" w:styleId="WW8Num34z7">
    <w:name w:val="WW8Num34z7"/>
    <w:rsid w:val="00F510BD"/>
  </w:style>
  <w:style w:type="character" w:customStyle="1" w:styleId="WW8Num34z8">
    <w:name w:val="WW8Num34z8"/>
    <w:rsid w:val="00F510BD"/>
  </w:style>
  <w:style w:type="character" w:customStyle="1" w:styleId="WW8Num35z0">
    <w:name w:val="WW8Num35z0"/>
    <w:rsid w:val="00F510BD"/>
    <w:rPr>
      <w:rFonts w:ascii="Courier New" w:hAnsi="Courier New" w:cs="Courier New" w:hint="default"/>
    </w:rPr>
  </w:style>
  <w:style w:type="character" w:customStyle="1" w:styleId="WW8Num35z2">
    <w:name w:val="WW8Num35z2"/>
    <w:rsid w:val="00F510BD"/>
    <w:rPr>
      <w:rFonts w:ascii="Wingdings" w:hAnsi="Wingdings" w:cs="Wingdings" w:hint="default"/>
    </w:rPr>
  </w:style>
  <w:style w:type="character" w:customStyle="1" w:styleId="WW8Num35z3">
    <w:name w:val="WW8Num35z3"/>
    <w:rsid w:val="00F510BD"/>
    <w:rPr>
      <w:rFonts w:ascii="Symbol" w:hAnsi="Symbol" w:cs="Symbol" w:hint="default"/>
    </w:rPr>
  </w:style>
  <w:style w:type="character" w:customStyle="1" w:styleId="11">
    <w:name w:val="Основной шрифт абзаца1"/>
    <w:rsid w:val="00F510BD"/>
  </w:style>
  <w:style w:type="character" w:styleId="a4">
    <w:name w:val="Hyperlink"/>
    <w:basedOn w:val="11"/>
    <w:rsid w:val="00F510BD"/>
    <w:rPr>
      <w:color w:val="0000FF"/>
      <w:u w:val="single"/>
    </w:rPr>
  </w:style>
  <w:style w:type="character" w:styleId="a5">
    <w:name w:val="Strong"/>
    <w:basedOn w:val="11"/>
    <w:qFormat/>
    <w:rsid w:val="00F510BD"/>
    <w:rPr>
      <w:b/>
      <w:bCs/>
    </w:rPr>
  </w:style>
  <w:style w:type="character" w:styleId="a6">
    <w:name w:val="Emphasis"/>
    <w:basedOn w:val="11"/>
    <w:qFormat/>
    <w:rsid w:val="00F510BD"/>
    <w:rPr>
      <w:i/>
      <w:iCs/>
    </w:rPr>
  </w:style>
  <w:style w:type="character" w:customStyle="1" w:styleId="apple-converted-space">
    <w:name w:val="apple-converted-space"/>
    <w:basedOn w:val="11"/>
    <w:rsid w:val="00F510BD"/>
  </w:style>
  <w:style w:type="character" w:customStyle="1" w:styleId="2">
    <w:name w:val="Заголовок №2_"/>
    <w:basedOn w:val="11"/>
    <w:rsid w:val="00F510BD"/>
    <w:rPr>
      <w:b/>
      <w:bCs/>
      <w:sz w:val="23"/>
      <w:szCs w:val="23"/>
      <w:lang w:eastAsia="ar-SA" w:bidi="ar-SA"/>
    </w:rPr>
  </w:style>
  <w:style w:type="character" w:customStyle="1" w:styleId="9">
    <w:name w:val="Основной текст + Курсив9"/>
    <w:basedOn w:val="11"/>
    <w:rsid w:val="00F510BD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a7">
    <w:name w:val="Основной текст + Курсив"/>
    <w:basedOn w:val="11"/>
    <w:rsid w:val="00F510BD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7">
    <w:name w:val="Основной текст + Полужирный7"/>
    <w:basedOn w:val="11"/>
    <w:rsid w:val="00F510B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basedOn w:val="11"/>
    <w:rsid w:val="00F510BD"/>
    <w:rPr>
      <w:i/>
      <w:iCs/>
      <w:sz w:val="23"/>
      <w:szCs w:val="23"/>
      <w:lang w:eastAsia="ar-SA" w:bidi="ar-SA"/>
    </w:rPr>
  </w:style>
  <w:style w:type="character" w:customStyle="1" w:styleId="6">
    <w:name w:val="Основной текст + Полужирный6"/>
    <w:basedOn w:val="11"/>
    <w:rsid w:val="00F510B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Заголовок №3_"/>
    <w:basedOn w:val="11"/>
    <w:rsid w:val="00F510BD"/>
    <w:rPr>
      <w:b/>
      <w:bCs/>
      <w:sz w:val="23"/>
      <w:szCs w:val="23"/>
      <w:lang w:eastAsia="ar-SA" w:bidi="ar-SA"/>
    </w:rPr>
  </w:style>
  <w:style w:type="character" w:customStyle="1" w:styleId="60">
    <w:name w:val="Основной текст (6)_"/>
    <w:basedOn w:val="11"/>
    <w:rsid w:val="00F510BD"/>
    <w:rPr>
      <w:i/>
      <w:iCs/>
      <w:sz w:val="23"/>
      <w:szCs w:val="23"/>
      <w:lang w:eastAsia="ar-SA" w:bidi="ar-SA"/>
    </w:rPr>
  </w:style>
  <w:style w:type="character" w:customStyle="1" w:styleId="32">
    <w:name w:val="Заголовок №32"/>
    <w:basedOn w:val="3"/>
    <w:rsid w:val="00F510BD"/>
    <w:rPr>
      <w:u w:val="single"/>
    </w:rPr>
  </w:style>
  <w:style w:type="character" w:customStyle="1" w:styleId="18">
    <w:name w:val="Основной текст + Курсив18"/>
    <w:basedOn w:val="11"/>
    <w:rsid w:val="00F510BD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62">
    <w:name w:val="Основной текст (6) + Полужирный2"/>
    <w:basedOn w:val="60"/>
    <w:rsid w:val="00F510BD"/>
    <w:rPr>
      <w:b/>
      <w:bCs/>
    </w:rPr>
  </w:style>
  <w:style w:type="character" w:customStyle="1" w:styleId="180">
    <w:name w:val="Основной текст + Полужирный18"/>
    <w:basedOn w:val="11"/>
    <w:rsid w:val="00F510B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7">
    <w:name w:val="Основной текст + Полужирный17"/>
    <w:basedOn w:val="11"/>
    <w:rsid w:val="00F510BD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6">
    <w:name w:val="Основной текст + Полужирный16"/>
    <w:basedOn w:val="11"/>
    <w:rsid w:val="00F510BD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5">
    <w:name w:val="Основной текст + Полужирный15"/>
    <w:basedOn w:val="11"/>
    <w:rsid w:val="00F510B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">
    <w:name w:val="Основной текст + Полужирный14"/>
    <w:basedOn w:val="11"/>
    <w:rsid w:val="00F510BD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0">
    <w:name w:val="Основной текст + Курсив17"/>
    <w:basedOn w:val="11"/>
    <w:rsid w:val="00F510BD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3">
    <w:name w:val="Основной текст + Полужирный13"/>
    <w:basedOn w:val="11"/>
    <w:rsid w:val="00F510B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Основной текст + Полужирный12"/>
    <w:basedOn w:val="11"/>
    <w:rsid w:val="00F510BD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a8">
    <w:name w:val="Основной текст Знак"/>
    <w:basedOn w:val="11"/>
    <w:rsid w:val="00F510BD"/>
    <w:rPr>
      <w:sz w:val="24"/>
      <w:szCs w:val="24"/>
      <w:lang w:val="ru-RU" w:eastAsia="ar-SA" w:bidi="ar-SA"/>
    </w:rPr>
  </w:style>
  <w:style w:type="character" w:customStyle="1" w:styleId="211">
    <w:name w:val="Заголовок №2 + 11"/>
    <w:basedOn w:val="2"/>
    <w:rsid w:val="00F510BD"/>
    <w:rPr>
      <w:rFonts w:ascii="Times New Roman" w:hAnsi="Times New Roman" w:cs="Times New Roman"/>
      <w:b w:val="0"/>
      <w:bCs w:val="0"/>
      <w:spacing w:val="0"/>
    </w:rPr>
  </w:style>
  <w:style w:type="character" w:customStyle="1" w:styleId="100">
    <w:name w:val="Основной текст + Полужирный10"/>
    <w:basedOn w:val="a8"/>
    <w:rsid w:val="00F510B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61">
    <w:name w:val="Основной текст (6) + Полужирный1"/>
    <w:basedOn w:val="60"/>
    <w:rsid w:val="00F510BD"/>
    <w:rPr>
      <w:rFonts w:ascii="Times New Roman" w:hAnsi="Times New Roman" w:cs="Times New Roman"/>
      <w:b/>
      <w:bCs/>
      <w:i w:val="0"/>
      <w:iCs w:val="0"/>
      <w:spacing w:val="0"/>
    </w:rPr>
  </w:style>
  <w:style w:type="character" w:customStyle="1" w:styleId="620">
    <w:name w:val="Основной текст (6) + Не курсив2"/>
    <w:basedOn w:val="60"/>
    <w:rsid w:val="00F510BD"/>
    <w:rPr>
      <w:rFonts w:ascii="Times New Roman" w:hAnsi="Times New Roman" w:cs="Times New Roman"/>
      <w:i w:val="0"/>
      <w:iCs w:val="0"/>
      <w:spacing w:val="0"/>
    </w:rPr>
  </w:style>
  <w:style w:type="character" w:customStyle="1" w:styleId="90">
    <w:name w:val="Основной текст + Полужирный9"/>
    <w:basedOn w:val="a8"/>
    <w:rsid w:val="00F510B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50">
    <w:name w:val="Основной текст + Курсив15"/>
    <w:basedOn w:val="a8"/>
    <w:rsid w:val="00F510BD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">
    <w:name w:val="Основной текст + Полужирный8"/>
    <w:basedOn w:val="a8"/>
    <w:rsid w:val="00F510B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9">
    <w:name w:val="Основной текст + Полужирный"/>
    <w:basedOn w:val="a8"/>
    <w:rsid w:val="00F510B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0">
    <w:name w:val="Основной текст + Курсив4"/>
    <w:basedOn w:val="a8"/>
    <w:rsid w:val="00F510BD"/>
    <w:rPr>
      <w:rFonts w:ascii="Times New Roman" w:hAnsi="Times New Roman" w:cs="Times New Roman"/>
      <w:i/>
      <w:iCs/>
      <w:sz w:val="27"/>
      <w:szCs w:val="27"/>
    </w:rPr>
  </w:style>
  <w:style w:type="character" w:customStyle="1" w:styleId="63">
    <w:name w:val="Основной текст (6)"/>
    <w:basedOn w:val="60"/>
    <w:rsid w:val="00F510BD"/>
    <w:rPr>
      <w:rFonts w:ascii="Times New Roman" w:hAnsi="Times New Roman" w:cs="Times New Roman"/>
      <w:i w:val="0"/>
      <w:iCs w:val="0"/>
      <w:sz w:val="27"/>
      <w:szCs w:val="27"/>
      <w:u w:val="single"/>
    </w:rPr>
  </w:style>
  <w:style w:type="character" w:customStyle="1" w:styleId="20">
    <w:name w:val="Подпись к таблице (2)_"/>
    <w:basedOn w:val="11"/>
    <w:rsid w:val="00F510BD"/>
    <w:rPr>
      <w:b/>
      <w:bCs/>
      <w:sz w:val="27"/>
      <w:szCs w:val="27"/>
      <w:lang w:eastAsia="ar-SA" w:bidi="ar-SA"/>
    </w:rPr>
  </w:style>
  <w:style w:type="character" w:customStyle="1" w:styleId="aa">
    <w:name w:val="Колонтитул_"/>
    <w:basedOn w:val="11"/>
    <w:rsid w:val="00F510BD"/>
    <w:rPr>
      <w:lang w:eastAsia="ar-SA" w:bidi="ar-SA"/>
    </w:rPr>
  </w:style>
  <w:style w:type="character" w:customStyle="1" w:styleId="CourierNew">
    <w:name w:val="Колонтитул + Courier New"/>
    <w:basedOn w:val="aa"/>
    <w:rsid w:val="00F510BD"/>
    <w:rPr>
      <w:rFonts w:ascii="Courier New" w:hAnsi="Courier New" w:cs="Courier New"/>
      <w:sz w:val="22"/>
      <w:szCs w:val="22"/>
    </w:rPr>
  </w:style>
  <w:style w:type="character" w:customStyle="1" w:styleId="ab">
    <w:name w:val="Маркеры списка"/>
    <w:rsid w:val="00F510BD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F510BD"/>
  </w:style>
  <w:style w:type="paragraph" w:customStyle="1" w:styleId="ad">
    <w:name w:val="Заголовок"/>
    <w:basedOn w:val="a"/>
    <w:next w:val="a0"/>
    <w:rsid w:val="00F510BD"/>
    <w:pPr>
      <w:keepNext/>
      <w:suppressAutoHyphens/>
      <w:spacing w:before="240" w:after="120" w:line="240" w:lineRule="auto"/>
    </w:pPr>
    <w:rPr>
      <w:rFonts w:ascii="Arial" w:eastAsia="AR PL KaitiM GB" w:hAnsi="Arial" w:cs="Lohit Hindi"/>
      <w:sz w:val="28"/>
      <w:szCs w:val="28"/>
      <w:lang w:eastAsia="ar-SA"/>
    </w:rPr>
  </w:style>
  <w:style w:type="paragraph" w:styleId="a0">
    <w:name w:val="Body Text"/>
    <w:basedOn w:val="a"/>
    <w:link w:val="19"/>
    <w:rsid w:val="00F510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Основной текст Знак1"/>
    <w:basedOn w:val="a1"/>
    <w:link w:val="a0"/>
    <w:rsid w:val="00F51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0"/>
    <w:rsid w:val="00F510BD"/>
    <w:rPr>
      <w:rFonts w:cs="Lohit Hindi"/>
    </w:rPr>
  </w:style>
  <w:style w:type="paragraph" w:customStyle="1" w:styleId="1a">
    <w:name w:val="Название1"/>
    <w:basedOn w:val="a"/>
    <w:rsid w:val="00F510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F510BD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F510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cxspmiddle">
    <w:name w:val="msolistparagraphcxspmiddle"/>
    <w:basedOn w:val="a"/>
    <w:rsid w:val="00F510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cxsplast">
    <w:name w:val="msolistparagraphcxsplast"/>
    <w:basedOn w:val="a"/>
    <w:rsid w:val="00F510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rsid w:val="00F510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basedOn w:val="a"/>
    <w:rsid w:val="00F510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иль"/>
    <w:rsid w:val="00F510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Заголовок №21"/>
    <w:basedOn w:val="a"/>
    <w:rsid w:val="00F510BD"/>
    <w:pPr>
      <w:shd w:val="clear" w:color="auto" w:fill="FFFFFF"/>
      <w:suppressAutoHyphens/>
      <w:spacing w:after="120" w:line="240" w:lineRule="atLeast"/>
      <w:ind w:hanging="460"/>
      <w:jc w:val="both"/>
    </w:pPr>
    <w:rPr>
      <w:rFonts w:ascii="Times New Roman" w:eastAsia="Times New Roman" w:hAnsi="Times New Roman" w:cs="Times New Roman"/>
      <w:b/>
      <w:bCs/>
      <w:sz w:val="23"/>
      <w:szCs w:val="23"/>
      <w:lang w:eastAsia="ar-SA"/>
    </w:rPr>
  </w:style>
  <w:style w:type="paragraph" w:customStyle="1" w:styleId="41">
    <w:name w:val="Основной текст (4)"/>
    <w:basedOn w:val="a"/>
    <w:rsid w:val="00F510BD"/>
    <w:pPr>
      <w:shd w:val="clear" w:color="auto" w:fill="FFFFFF"/>
      <w:suppressAutoHyphens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ar-SA"/>
    </w:rPr>
  </w:style>
  <w:style w:type="paragraph" w:customStyle="1" w:styleId="31">
    <w:name w:val="Заголовок №31"/>
    <w:basedOn w:val="a"/>
    <w:rsid w:val="00F510BD"/>
    <w:pPr>
      <w:shd w:val="clear" w:color="auto" w:fill="FFFFFF"/>
      <w:suppressAutoHyphens/>
      <w:spacing w:before="240" w:after="0" w:line="240" w:lineRule="atLeast"/>
      <w:ind w:hanging="660"/>
      <w:jc w:val="both"/>
    </w:pPr>
    <w:rPr>
      <w:rFonts w:ascii="Times New Roman" w:eastAsia="Times New Roman" w:hAnsi="Times New Roman" w:cs="Times New Roman"/>
      <w:b/>
      <w:bCs/>
      <w:sz w:val="23"/>
      <w:szCs w:val="23"/>
      <w:lang w:eastAsia="ar-SA"/>
    </w:rPr>
  </w:style>
  <w:style w:type="paragraph" w:customStyle="1" w:styleId="610">
    <w:name w:val="Основной текст (6)1"/>
    <w:basedOn w:val="a"/>
    <w:rsid w:val="00F510BD"/>
    <w:pPr>
      <w:shd w:val="clear" w:color="auto" w:fill="FFFFFF"/>
      <w:suppressAutoHyphens/>
      <w:spacing w:after="0" w:line="28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ar-SA"/>
    </w:rPr>
  </w:style>
  <w:style w:type="paragraph" w:customStyle="1" w:styleId="410">
    <w:name w:val="Основной текст (4)1"/>
    <w:basedOn w:val="a"/>
    <w:rsid w:val="00F510BD"/>
    <w:pPr>
      <w:shd w:val="clear" w:color="auto" w:fill="FFFFFF"/>
      <w:suppressAutoHyphens/>
      <w:spacing w:after="0" w:line="288" w:lineRule="exact"/>
      <w:ind w:hanging="360"/>
    </w:pPr>
    <w:rPr>
      <w:rFonts w:ascii="Times New Roman" w:eastAsia="Tahoma" w:hAnsi="Times New Roman" w:cs="Times New Roman"/>
      <w:b/>
      <w:bCs/>
      <w:sz w:val="23"/>
      <w:szCs w:val="23"/>
      <w:lang w:eastAsia="ar-SA"/>
    </w:rPr>
  </w:style>
  <w:style w:type="paragraph" w:customStyle="1" w:styleId="22">
    <w:name w:val="Заголовок №2"/>
    <w:basedOn w:val="a"/>
    <w:rsid w:val="00F510BD"/>
    <w:pPr>
      <w:shd w:val="clear" w:color="auto" w:fill="FFFFFF"/>
      <w:suppressAutoHyphens/>
      <w:spacing w:after="660" w:line="240" w:lineRule="atLeast"/>
      <w:ind w:hanging="360"/>
    </w:pPr>
    <w:rPr>
      <w:rFonts w:ascii="Times New Roman" w:eastAsia="Tahoma" w:hAnsi="Times New Roman" w:cs="Times New Roman"/>
      <w:b/>
      <w:bCs/>
      <w:sz w:val="27"/>
      <w:szCs w:val="27"/>
      <w:lang w:eastAsia="ar-SA"/>
    </w:rPr>
  </w:style>
  <w:style w:type="paragraph" w:customStyle="1" w:styleId="30">
    <w:name w:val="Заголовок №3"/>
    <w:basedOn w:val="a"/>
    <w:rsid w:val="00F510BD"/>
    <w:pPr>
      <w:shd w:val="clear" w:color="auto" w:fill="FFFFFF"/>
      <w:suppressAutoHyphens/>
      <w:spacing w:after="840" w:line="240" w:lineRule="atLeast"/>
    </w:pPr>
    <w:rPr>
      <w:rFonts w:ascii="Times New Roman" w:eastAsia="Tahoma" w:hAnsi="Times New Roman" w:cs="Times New Roman"/>
      <w:b/>
      <w:bCs/>
      <w:sz w:val="27"/>
      <w:szCs w:val="27"/>
      <w:lang w:eastAsia="ar-SA"/>
    </w:rPr>
  </w:style>
  <w:style w:type="paragraph" w:customStyle="1" w:styleId="23">
    <w:name w:val="Подпись к таблице (2)"/>
    <w:basedOn w:val="a"/>
    <w:rsid w:val="00F510BD"/>
    <w:pPr>
      <w:shd w:val="clear" w:color="auto" w:fill="FFFFFF"/>
      <w:suppressAutoHyphens/>
      <w:spacing w:before="240" w:after="0" w:line="240" w:lineRule="atLeast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af1">
    <w:name w:val="Колонтитул"/>
    <w:basedOn w:val="a"/>
    <w:rsid w:val="00F510BD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510B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2">
    <w:name w:val="No Spacing"/>
    <w:qFormat/>
    <w:rsid w:val="00F510B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3">
    <w:name w:val="footer"/>
    <w:basedOn w:val="a"/>
    <w:link w:val="af4"/>
    <w:uiPriority w:val="99"/>
    <w:rsid w:val="00F51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1"/>
    <w:link w:val="af3"/>
    <w:uiPriority w:val="99"/>
    <w:rsid w:val="00F510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F510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F510B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1c">
    <w:name w:val="Абзац списка1"/>
    <w:basedOn w:val="a"/>
    <w:rsid w:val="00F510B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f7">
    <w:name w:val="Заголовок таблицы"/>
    <w:basedOn w:val="af5"/>
    <w:rsid w:val="00F510BD"/>
    <w:pPr>
      <w:jc w:val="center"/>
    </w:pPr>
    <w:rPr>
      <w:b/>
      <w:bCs/>
    </w:rPr>
  </w:style>
  <w:style w:type="paragraph" w:customStyle="1" w:styleId="af8">
    <w:name w:val="Содержимое врезки"/>
    <w:basedOn w:val="a0"/>
    <w:rsid w:val="00F510BD"/>
  </w:style>
  <w:style w:type="paragraph" w:styleId="af9">
    <w:name w:val="header"/>
    <w:basedOn w:val="a"/>
    <w:link w:val="afa"/>
    <w:uiPriority w:val="99"/>
    <w:rsid w:val="00F510B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1"/>
    <w:link w:val="af9"/>
    <w:uiPriority w:val="99"/>
    <w:rsid w:val="00F510B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b">
    <w:name w:val="Table Grid"/>
    <w:basedOn w:val="a2"/>
    <w:uiPriority w:val="59"/>
    <w:rsid w:val="00F51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C60A-6239-403E-A5C6-0F6FD76B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4948</Words>
  <Characters>28206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2015-12-10T10:29:00Z</dcterms:created>
  <dcterms:modified xsi:type="dcterms:W3CDTF">2015-12-10T10:40:00Z</dcterms:modified>
</cp:coreProperties>
</file>